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EE" w:rsidRDefault="005D5531" w:rsidP="009C48EE">
      <w:pPr>
        <w:ind w:firstLine="567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</w:t>
      </w:r>
    </w:p>
    <w:p w:rsidR="009C48EE" w:rsidRPr="005F256B" w:rsidRDefault="009C48EE" w:rsidP="009C48EE">
      <w:pPr>
        <w:ind w:firstLine="567"/>
        <w:jc w:val="center"/>
        <w:rPr>
          <w:rFonts w:ascii="Times New Roman" w:hAnsi="Times New Roman"/>
          <w:b/>
          <w:sz w:val="36"/>
          <w:szCs w:val="32"/>
        </w:rPr>
      </w:pPr>
      <w:r w:rsidRPr="005F256B">
        <w:rPr>
          <w:rFonts w:ascii="Times New Roman" w:hAnsi="Times New Roman"/>
          <w:b/>
          <w:sz w:val="36"/>
          <w:szCs w:val="32"/>
        </w:rPr>
        <w:t>Воспитание игрой</w:t>
      </w:r>
    </w:p>
    <w:p w:rsidR="009C48EE" w:rsidRPr="005F256B" w:rsidRDefault="009C48EE" w:rsidP="009C48EE">
      <w:pPr>
        <w:spacing w:after="0"/>
        <w:ind w:firstLine="567"/>
        <w:jc w:val="right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Игра – путь детей к познанию мира,</w:t>
      </w:r>
    </w:p>
    <w:p w:rsidR="009C48EE" w:rsidRPr="005F256B" w:rsidRDefault="009C48EE" w:rsidP="009C48EE">
      <w:pPr>
        <w:spacing w:after="0"/>
        <w:ind w:firstLine="567"/>
        <w:jc w:val="right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 xml:space="preserve"> в </w:t>
      </w:r>
      <w:proofErr w:type="gramStart"/>
      <w:r w:rsidRPr="005F256B">
        <w:rPr>
          <w:rFonts w:ascii="Times New Roman" w:hAnsi="Times New Roman"/>
          <w:sz w:val="32"/>
          <w:szCs w:val="32"/>
        </w:rPr>
        <w:t>котором</w:t>
      </w:r>
      <w:proofErr w:type="gramEnd"/>
      <w:r w:rsidRPr="005F256B">
        <w:rPr>
          <w:rFonts w:ascii="Times New Roman" w:hAnsi="Times New Roman"/>
          <w:sz w:val="32"/>
          <w:szCs w:val="32"/>
        </w:rPr>
        <w:t xml:space="preserve"> они живут и который призван изменить.</w:t>
      </w:r>
    </w:p>
    <w:p w:rsidR="009C48EE" w:rsidRPr="005F256B" w:rsidRDefault="009C48EE" w:rsidP="009C48EE">
      <w:pPr>
        <w:spacing w:after="0"/>
        <w:ind w:firstLine="567"/>
        <w:jc w:val="right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М. Горький.</w:t>
      </w:r>
    </w:p>
    <w:p w:rsidR="009C48EE" w:rsidRPr="005F256B" w:rsidRDefault="009C48EE" w:rsidP="009C48EE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9C48EE" w:rsidRPr="005F256B" w:rsidRDefault="009C48EE" w:rsidP="009C48E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Все дети любят разнообразные игры. Играют в детстве и порой в юности. Игры переходят из поколения в поколение, а порой дети сами их придумывают. Игр на свете так много, что не каждый человек в состоянии запомнить хотя бы десятую их часть. Огромная роль в развитии и воспитании ребенка принадлежит игре – важнейшему виду детской деятельности. Она является эффективным средством формирования личности ребенка, его морально волевых качеств, в игре реализуется потребность воздействия на мир. Воспитательное значение игры во многом зависит от учета его возрастных и индивидуальных особенностей, от правильного руководства взаимоотношениями детей, от четкой организации и проведения всевозможных игр. Нормальное развитие ребенка складывается под влиянием воспитания, в процессе которого ребенок овладевает социальным опытом, накопленным предшествующими поколениями. Воспитание и обучение на каждом возрастном этапе приводят не только к усвоению детьми определенных знаний и умений, но и к развитию способностей, позволяющих в дальнейшем овладеть новыми, более сложными знаниями, умениями и навыками.</w:t>
      </w:r>
    </w:p>
    <w:p w:rsidR="009C48EE" w:rsidRPr="005F256B" w:rsidRDefault="009C48EE" w:rsidP="009C48E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Для того чтобы воспитание было по-настоящему развивающим, необходимо максимально использовать активность самого ребенка, опираться на такие виды деятельности, которые наиболее полно выражают его отношения к окружающему миру. Стремление к подражанию взрослым создает благоприятные условия для возникновения изобразительной игры, в которой дети воспроизводят наблюдаемые ими действия взрослых, используя при этом предметы-заместители (гладят кубиком, кормят куклу палочкой и т.п.).</w:t>
      </w:r>
    </w:p>
    <w:p w:rsidR="009C48EE" w:rsidRPr="005F256B" w:rsidRDefault="009C48EE" w:rsidP="009C48E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 xml:space="preserve">Умение заменять в игре одни предметы другими, видеть в линиях на бумаге или постройке из кубиков обозначение реальных вещей – большое приобретение в умственном развитии, начало пути, ведущего к пониманию </w:t>
      </w:r>
      <w:r w:rsidRPr="005F256B">
        <w:rPr>
          <w:rFonts w:ascii="Times New Roman" w:hAnsi="Times New Roman"/>
          <w:sz w:val="32"/>
          <w:szCs w:val="32"/>
        </w:rPr>
        <w:lastRenderedPageBreak/>
        <w:t>и использованию букв, цифр, математических символов, нотных знаков. Приобретается способность решать простейшие задачи в уме, без практических проб. Играя, ребенок не просто подражает поведению взрослых – он берет на себя ту или иную роль, сам превращается в «папу», «маму», «шофера» и ведет себя в соответствии со своими представлениями об их действиях. В формирующейся сюжетно-ролевой игре – основном виде деятельности дошкольника – проявляется огромный интерес ребенка к миру взрослых, которые начинают выступать для него в качестве образца поведения, обнаруживается стремление к освоению этого мира.</w:t>
      </w:r>
    </w:p>
    <w:p w:rsidR="009C48EE" w:rsidRPr="005F256B" w:rsidRDefault="009C48EE" w:rsidP="009C48E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В таких играх складывается «детское общество» - система взаимоотношений между детьми, их взаимных привязанностей, симпатий и антипатий, что способствует развитию у ребенка общественных качеств личности, и в первую очередь коллективизма. При правильном воспитании через игру у ребенка можно активно пробудить интерес и желание школьному обучению, к наукам и искусству. По мере взросления увеличиваются возможности самостоятельного мышления детей, способности рассуждать и делать правильные выводы.</w:t>
      </w:r>
    </w:p>
    <w:p w:rsidR="009C48EE" w:rsidRPr="005F256B" w:rsidRDefault="009C48EE" w:rsidP="009C48E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256B">
        <w:rPr>
          <w:rFonts w:ascii="Times New Roman" w:hAnsi="Times New Roman"/>
          <w:sz w:val="32"/>
          <w:szCs w:val="32"/>
        </w:rPr>
        <w:t>Через игру эмоциональная жизнь детей становится богаче и разнообразнее. Даже новые знания и умения лучше усваиваются детьми в форме игры, а также развивают его творческую инициативу. Играм-занятиям отводится важнейшая роль в умственном воспитании. Для того чтобы эта деятельность протекла с наибольшей пользой для умственного развития детей, необходимо только правильно подобрать ассортимент игрушек в соответствии с возрастом детей и задачами их умственного воспитания, но и организовать восприятие ребенка, привлечь к игрушкам его внимание.</w:t>
      </w:r>
    </w:p>
    <w:p w:rsidR="009C48EE" w:rsidRPr="009C48EE" w:rsidRDefault="009C48EE" w:rsidP="00696E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6E1B" w:rsidRPr="00044F05" w:rsidRDefault="00696E1B" w:rsidP="00696E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4F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повлиять на игру?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6E1B" w:rsidRPr="00044F05" w:rsidTr="00B51D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E1B" w:rsidRPr="00044F05" w:rsidRDefault="00696E1B" w:rsidP="00B5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же руководить детскими играми? Как влиять на их сюжеты и содержание?</w:t>
      </w: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Прежде всего, непосредственное влияние на содержание детских игр оказывают семейные отношения и характер жизни семьи. Жизнь семьи и отношения старших и младших в этой семье, отношение к своим обязанностям являются для детей прим</w:t>
      </w:r>
      <w:r w:rsid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ером, который находит отражениевиграх.</w:t>
      </w: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сюжеты игр не должны исчерпываться только семейными отношениями. Для расширения сюжетов детских </w:t>
      </w: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игр и обогащения их содержания важнейшее значение имеет знакомство детей с окружающей жизнью.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всякое знакомство с окружающей ребенка действительностью будет оказывать влияние на сюжеты и содержание его игр. </w:t>
      </w:r>
      <w:proofErr w:type="gramStart"/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Можно, например, повести ребенка в зоопарк, где показать ему различных зверей и рассказать об их жизни и повадках; или в саду показать ребенку различные деревья, кустарники, плоды; или сравнить трамвай и троллейбус и установить, что трамвай идет по рельсам, а троллейбусу рельсы не нужны; или на лугу, в огороде, в поле познакомить ребенка с огородными и полевыми растениями.</w:t>
      </w:r>
      <w:proofErr w:type="gramEnd"/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это, конечно, необходимо ребенку. Однако такое знакомство с окружающим миром не окажет воздействия на детскую игру. Дело в том, что ребенок не узнал главного: Что делает человек, в чем состоит его труд. Поэтому главным при ознакомлении ребенка с действительностью должен быть человек, его труд и отношения людей в труде. Во время прогулок, в магазине, в трамвае, в метро, на колхозном дворе, в огороде, в саду, на поле, на реке всегда следует обращать внимание детей на людей и их труд, на отношение людей друг к другу, к своему труду, к предметам и орудиям своего труда.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вы едете с малышом в трамвае. Остановите внимание ребенка на том, что пассажиры платят за проезд, что уступают место старикам и женщинам. Спустились в метро — заметьте: как здесь чисто (никто не сорит); дежурный следит за тем, чтобы пассажиры вошли в вагон; по сигналу дежурного отправляется поезд. Попали на колхозную ферму — покажите, как ухаживают за животными. Будете в столовой — обратите внимание на то, как чисто на столах, как все аккуратно приготовлено для тех, кто придет сюда есть.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общем, в основе знакомства с окружающей жизнью должно лежать выяснение социальной значимости труда; ребенок должен знать, что люди трудятся для блага всего общества, что каждый, трудясь, думает о людях, для которых он трудится: водитель — о пассажире, продавец — о покупателе, пекарь — о рабочем, который </w:t>
      </w:r>
      <w:proofErr w:type="gramStart"/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</w:t>
      </w:r>
      <w:proofErr w:type="gramEnd"/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есть хлеб, а рабочий — о пекаре, который будет носить сделанные им ботинки, костюм или работать на сделанной им машине.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редки случаи, когда у детей складывается неправильное представление о труде родителей — будто бы он направлен исключительно на удовлетворение потребностей семьи, и в частности самого ребенка. В таких случаях дети думают, что смысл труда их родителей ограничен только покупкой для них игрушек, красивых вещей. Отсюда — опасность появления в характере у детей черточек эгоизма.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в доступной для них форме необходимо раскрывать общественную сущность труда родителей. Наша жизнь насыщена примерами социалистического отношения к труду, к людям, к общественной собственности. Эти отношения и должны стать содержанием детских игр. Когда ребенок играет, родители должны следить, чтобы в игре отражались именно такие формы отношений.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Вернемся к тому маленькому мальчику, который, наигравшись в «лошадки», бросил палочку, на которой скакал. Такое отношение не должно остаться без внимания. Конечно, не надо делать ребенку замечания в виде окрика: «Поставь палку </w:t>
      </w: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место!» Такое замечание, даже если ребенок выполнит требование, не приведет к желаемому результату, не создаст у ребенка правильного отношения к «лошадке».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Уместнее в таком случае побудить малыша продолжить игру. «А вот лошадка устала. Надо ее покормить и напоить. Давай ее покормим», — говорит мать сыну. Она поднимает брошенную палочку-лошадку и просит сына принести для нее воды. Мальчик с охотой выполняет это поручение. Напоив «лошадку», он сам предлагает: «А теперь поставлю в конюшню и дам ей сена». «Лошадка» поставлена в стойло, накормлена, и только после этого ребенок занялся другой игрой. С тех пор мальчик никогда не бросает после игры свою палочку-лошадку, а ставит ее на место.</w:t>
      </w:r>
    </w:p>
    <w:p w:rsid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девочка играет с куклой. Она долго возится с ней. Катает ее в игрушечной коляске, кормит, потом качает. Несколько раз возвращается к одним и тем же действиям с куклой. Наконец ей, по-видимому, кукла надоедает. Она бросает ее и принимается за кубики. Можно, конечно, пройти мимо этого и предоставить девочке возможность поиграть в кубики, а затем предложить убрать куклу на место. Но это было бы неправильно. Гораздо правильнее предложить девочке уложить куклу спать, а платьица ее постирать и погладить. Девочка с радостью примет это предложение, так как стирка и глажение — это новые для нее действия. Так у нее будет воспитываться правильное отношение к кукле, которая в данной игре изображала ребенка. Станут более содержательными сами действия девочки, а кроме того, она научится что-то делать для куклы — а как это важно в воспитании у ребенка правильного отношения к другим людям!</w:t>
      </w:r>
    </w:p>
    <w:p w:rsidR="00696E1B" w:rsidRPr="005D5531" w:rsidRDefault="00696E1B" w:rsidP="005D55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Конечно, вмешательство взрослого в детскую игру требует большого такта. Вмешиваться в детскую игру следует только в тех случаях, когда она представляется вам нежелательной, вредной в воспитательном отношении, или в тех случаях, когда ребенок уже исчерпал свои возможности, много раз повторяет одни и те же действия и игра начинает надоедать. Руководить детской творческой игрой лучше всего, играя вместе с ребенком. Дети очень любят и ценят совместные игры с родителями. Ребенок может изображать шофера, а мать или отец — пассажиров или контролеров... Впрочем, содержание таких совместных игр трудно предусмотреть. Почти во всякой игре взрослый может найти себе такую роль, которая даст возможность незаметно руководить игрой, обогащать ее содержание.</w:t>
      </w:r>
    </w:p>
    <w:p w:rsidR="00696E1B" w:rsidRPr="00044F05" w:rsidRDefault="00696E1B" w:rsidP="005F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6E1B" w:rsidRPr="00044F05" w:rsidRDefault="00696E1B" w:rsidP="005F25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4F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играют дети? 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не только,</w:t>
      </w:r>
      <w:r w:rsidRPr="005F25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во что дети играют</w:t>
      </w: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и как они играют. Поясним это на примере. Ребенок едет верхом на лошадке. Сам он преобразился в наездника, а лошадку изображает палочка. Он весело скачет на палочке, погоняя ее прутиком. Но вот ребенку надоело скакать, он бросает палочку и бежит к другому увлекшему его предмету. Что отобразил малыш в этой игре? Не просто то, что на лошади скачут. Здесь выразилось еще и отношение вообще человека к животному. Увы, в данном случае лошадка-палочка выступала только как предмет, на котором можно ездить верхом.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Но вот другой ребенок, играющий в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ту</w:t>
      </w:r>
      <w:proofErr w:type="gramEnd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игру — лошадки. Он скачет по комнате верхом на палочке и погоняет ее.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Затем он подъезжает к углу комнаты, ставит свою «лошадку», идет в другой угол, берет там ведерко, подходит к «лошадке» и, подставляя ведерко к ее «голове», говорит:</w:t>
      </w:r>
      <w:proofErr w:type="gramEnd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«На, пей, поработала, теперь попей». После того как палочка-лошадка «попила», мальчик кладет перед ней кубик, изображающий сено, поглаживает «лошадку» и уходит от нее со словами: «Ты отдохни, а я пойду на работу».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этой игре, сходной по сюжету с предыдущей, существенно важно то, что ребенок выразил в ней заботу о лошади, накормил и напоил ее, не бросил, а поставил ее на место — т. е. позаботился.</w:t>
      </w:r>
      <w:proofErr w:type="gramEnd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Оба мальчика, взяв на себя роль наездника, отобразили в игре отношение его к лошади: в первом случае — безразличное, во втором — заботливое.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Понятно, что игра по-разному будет влиять на воспитание ребенка в зависимости от того, что именно, какие черты поведения людей отображаются в ней. Важно, чтобы ребенок отображал в игре то, что мы хотим увидеть впоследствии и в его собственном поведении. Внимание к товарищам, доброжелательное отношение к людям, взаимная помощь, правдивость, честность, уважение к старшим, любовь к труду — все это должно быть воспитано у ребенка в правильно организованной игре.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сюжетов детских игр идет так: от бытовых игр к играм с производственными сюжетами и затем к играм с сюжетами, отражающими общественно-политические события. Это развитие связано с расширением кругозора ребенка и его жизненного опыта.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Однако многие сюжеты игр детей младшего и старшего дошкольного возраста одинаковы. И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младшие</w:t>
      </w:r>
      <w:proofErr w:type="gramEnd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старшие дошкольники могут играть в «доктора», «метро», «войну», «колхоз», «семью», «театр», «магазин», «строительство». Психологи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вводят</w:t>
      </w:r>
      <w:proofErr w:type="gramEnd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поэтому еще и понятие «содержание игры» —</w:t>
      </w:r>
      <w:r w:rsidR="005D55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содержание может быть различным в играх с одинаковым сюжетом; оно зависит от того, что именно становится для ребенка главным в той деятельности взрослого, которая отражается в игре.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содержание игры в «доктора» различно у малышей и старших дошкольников. У малышей главным содержанием такой игры является выслушивание, выстукивание «больного» и различные действия с трубкой, пинцетом или шприцем. Малыши подражают главным образом действиям взрослых людей с предметами. В среднем дошкольном возрасте дети воспроизводят уже отношения между доктором и сестрой, доктором и больным, т. е. переходят к изображению определенных отношений между людьми. Наконец, у старших дошкольников на первый план выходит </w:t>
      </w: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отображение в игре заботы доктора о больном — собственно то, что и составляет главную функцию врача в обществе.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развивается и содержание ролевых игр. Сначала воспроизводятся действия взрослых с предметами, затем отношения между людьми. Наконец, в игре ребенок «схватывает» общественную сущность деятельности взрослых. В этом выражается все более глубокое знакомство ребенка с жизнью окружающих его взрослых людей. Таким образом, игра через свое содержание выводит ребенка за пределы узкосемейного круга.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Совершенно неправильно было бы думать, что развитие ролевой игры в дошкольном возрасте может происходить стихийно, что ребенок самостоятельно, без всякого руководства со стороны взрослых может понять общественные отношения, существующие между взрослыми людьми, общественный смысл их деятельности. Специальные исследования и педагогический опыт передовых воспитателей показывают, что новое содержание должно быть внесено в игру взрослыми.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Знакомя детей с окружающей действительностью, раскрывая им в доступной для них форме общественные функции людей и общественные отношения между ними, взрослые тем самым способствуют развитию игры, ее содержания.</w:t>
      </w:r>
    </w:p>
    <w:p w:rsidR="005D5531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Подражая взрослым, ребенок практически воспроизводит те отношения, которые он наблюдает. Вместе с этим он сам проникается соответствующим отношением к другим людям. </w:t>
      </w:r>
      <w:proofErr w:type="gramStart"/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ребенок в игре жестоко обращается со своей куклой, грубо обращается с «пассажирами», которых он «перевозит», не согласует своих действий с другими играющими, не уступает другим детям игрушку, неряшливо обращается со своими игрушками, то это приводит к тому, что у ребенка образуются сначала плохие привычки, а затем и отрицательные черты характера — эгоизм, неряшливость, упрямство.</w:t>
      </w:r>
      <w:proofErr w:type="gramEnd"/>
    </w:p>
    <w:p w:rsidR="00696E1B" w:rsidRPr="005F256B" w:rsidRDefault="00696E1B" w:rsidP="005D55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Наоборот, если в игре ребенок ласков со своей куклой, всегда убирает игрушки, выполняет взятые на себя в игре обязанности и подчиняется игровым правилам, то у такого ребенка в игре развивается" бережное отношение к вещам, трудолюбие, дисциплинированность, общительность и другие ценные качества. Вот почему далеко не безразлично, во что и как играют дети. Родители должны интересоваться играми своих детей, расширять их сюжеты и насыщать их содержанием.</w:t>
      </w:r>
    </w:p>
    <w:p w:rsidR="004D2DDC" w:rsidRPr="005D5531" w:rsidRDefault="00696E1B" w:rsidP="005D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56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sectPr w:rsidR="004D2DDC" w:rsidRPr="005D5531" w:rsidSect="005F2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6E1B"/>
    <w:rsid w:val="00337C07"/>
    <w:rsid w:val="004D2DDC"/>
    <w:rsid w:val="005D5531"/>
    <w:rsid w:val="005F256B"/>
    <w:rsid w:val="00696E1B"/>
    <w:rsid w:val="009C48EE"/>
    <w:rsid w:val="00ED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Берсенева</dc:creator>
  <cp:lastModifiedBy>ADMIN</cp:lastModifiedBy>
  <cp:revision>5</cp:revision>
  <dcterms:created xsi:type="dcterms:W3CDTF">2014-11-28T17:49:00Z</dcterms:created>
  <dcterms:modified xsi:type="dcterms:W3CDTF">2018-01-31T04:00:00Z</dcterms:modified>
</cp:coreProperties>
</file>