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B6930" w14:textId="41D97923" w:rsidR="002F0A4B" w:rsidRDefault="002F0A4B" w:rsidP="002F0A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Отчет по кружковой работе хоровой студии </w:t>
      </w:r>
    </w:p>
    <w:p w14:paraId="2AF7FABC" w14:textId="4363DC6B" w:rsidR="0001550F" w:rsidRPr="002F0A4B" w:rsidRDefault="0001550F" w:rsidP="002F0A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6F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хоровой студ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ии в 2023-2024 учебном году занимались дети</w:t>
      </w:r>
      <w:r w:rsid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старшей и подготовительной групп. Кружок посещали 20детей.</w:t>
      </w:r>
    </w:p>
    <w:p w14:paraId="6212DFAC" w14:textId="4189F27C" w:rsidR="0001550F" w:rsidRPr="002F0A4B" w:rsidRDefault="0001550F" w:rsidP="002F0A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0A4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Цель работы студии -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воспитание у детей чуткости, восприимчивости к</w:t>
      </w:r>
      <w:r w:rsid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красоте, эмоциональной отзывчивости; учить детей глубже воспринимать</w:t>
      </w:r>
      <w:r w:rsid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музыку, активно выражать свои чувства, настроение; постигать мир</w:t>
      </w:r>
      <w:r w:rsid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музыкальных звуков; развивать музыкальный слух и голос.</w:t>
      </w:r>
    </w:p>
    <w:p w14:paraId="091BC319" w14:textId="77777777" w:rsidR="0001550F" w:rsidRPr="002F0A4B" w:rsidRDefault="000E6FFD" w:rsidP="002F0A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F0A4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Задачи </w:t>
      </w:r>
    </w:p>
    <w:p w14:paraId="091841FE" w14:textId="77777777" w:rsidR="0001550F" w:rsidRPr="002F0A4B" w:rsidRDefault="0001550F" w:rsidP="002F0A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-учить детей петь естественным голосом, без напряжения;</w:t>
      </w:r>
    </w:p>
    <w:p w14:paraId="02A871B0" w14:textId="41F22394" w:rsidR="0001550F" w:rsidRPr="002F0A4B" w:rsidRDefault="0001550F" w:rsidP="002F0A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-правильно передавать мелодию в пределах </w:t>
      </w:r>
      <w:proofErr w:type="gramStart"/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до-ля</w:t>
      </w:r>
      <w:proofErr w:type="gramEnd"/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131E1A32" w14:textId="77777777" w:rsidR="0001550F" w:rsidRPr="002F0A4B" w:rsidRDefault="0001550F" w:rsidP="002F0A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-различать звуки по высоте;</w:t>
      </w:r>
    </w:p>
    <w:p w14:paraId="04DFBEEC" w14:textId="77777777" w:rsidR="0001550F" w:rsidRPr="002F0A4B" w:rsidRDefault="0001550F" w:rsidP="002F0A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-внятно произносить слова;</w:t>
      </w:r>
    </w:p>
    <w:p w14:paraId="16AC042E" w14:textId="77777777" w:rsidR="0001550F" w:rsidRPr="002F0A4B" w:rsidRDefault="0001550F" w:rsidP="002F0A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-брать дыхание</w:t>
      </w:r>
      <w:bookmarkStart w:id="0" w:name="_GoBack"/>
      <w:bookmarkEnd w:id="0"/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между короткими музыкальными фразами;</w:t>
      </w:r>
    </w:p>
    <w:p w14:paraId="60292523" w14:textId="77777777" w:rsidR="0001550F" w:rsidRPr="002F0A4B" w:rsidRDefault="0001550F" w:rsidP="002F0A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-вместе начинать и заканчивать песню, слышать вступление;</w:t>
      </w:r>
    </w:p>
    <w:p w14:paraId="2582940C" w14:textId="77777777" w:rsidR="0001550F" w:rsidRPr="002F0A4B" w:rsidRDefault="0001550F" w:rsidP="002F0A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-уметь петь с инструментальным сопровождением и без него;</w:t>
      </w:r>
    </w:p>
    <w:p w14:paraId="5E544C0F" w14:textId="7D1183B4" w:rsidR="0001550F" w:rsidRPr="002F0A4B" w:rsidRDefault="0001550F" w:rsidP="002F0A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-петь выразительно, передавая характер песни (маршевый,</w:t>
      </w:r>
      <w:r w:rsid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танцевальный и колыбельный).</w:t>
      </w:r>
    </w:p>
    <w:p w14:paraId="18AA2C5F" w14:textId="458D3C86" w:rsidR="0001550F" w:rsidRPr="002F0A4B" w:rsidRDefault="0001550F" w:rsidP="002F0A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0A4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Моя работа направлена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только на эстетическое развитие детей, но и на</w:t>
      </w:r>
      <w:r w:rsid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укрепление их психического и физического здоровья. Соответственно</w:t>
      </w:r>
      <w:r w:rsid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применяю здоровьесберегающие технологии</w:t>
      </w:r>
    </w:p>
    <w:p w14:paraId="5374ECBC" w14:textId="77777777" w:rsidR="0001550F" w:rsidRPr="002F0A4B" w:rsidRDefault="0001550F" w:rsidP="002F0A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дыхательная гимнастика;</w:t>
      </w:r>
    </w:p>
    <w:p w14:paraId="47AAD94A" w14:textId="77777777" w:rsidR="0001550F" w:rsidRPr="002F0A4B" w:rsidRDefault="0001550F" w:rsidP="002F0A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пальчиковая гимнастика;</w:t>
      </w:r>
    </w:p>
    <w:p w14:paraId="005EC26E" w14:textId="77777777" w:rsidR="0001550F" w:rsidRPr="002F0A4B" w:rsidRDefault="0001550F" w:rsidP="002F0A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артикуляционные упражнения;</w:t>
      </w:r>
    </w:p>
    <w:p w14:paraId="4E55A192" w14:textId="77777777" w:rsidR="0001550F" w:rsidRPr="002F0A4B" w:rsidRDefault="0001550F" w:rsidP="002F0A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-логопедические упражнения, </w:t>
      </w:r>
      <w:proofErr w:type="spellStart"/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распевки</w:t>
      </w:r>
      <w:proofErr w:type="spellEnd"/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46242CF1" w14:textId="77777777" w:rsidR="0001550F" w:rsidRPr="002F0A4B" w:rsidRDefault="0001550F" w:rsidP="002F0A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proofErr w:type="spellStart"/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валеологические</w:t>
      </w:r>
      <w:proofErr w:type="spellEnd"/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песенки-</w:t>
      </w:r>
      <w:proofErr w:type="spellStart"/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распевки</w:t>
      </w:r>
      <w:proofErr w:type="spellEnd"/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74DCE5AD" w14:textId="77777777" w:rsidR="0001550F" w:rsidRPr="002F0A4B" w:rsidRDefault="0001550F" w:rsidP="002F0A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ритмические игры;</w:t>
      </w:r>
    </w:p>
    <w:p w14:paraId="59640CAA" w14:textId="77777777" w:rsidR="000E6FFD" w:rsidRPr="002F0A4B" w:rsidRDefault="0001550F" w:rsidP="002F0A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0A4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Игры со звуком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являлись непременным условием на наших занятиях. </w:t>
      </w:r>
    </w:p>
    <w:p w14:paraId="6E46C878" w14:textId="77777777" w:rsidR="0001550F" w:rsidRPr="002F0A4B" w:rsidRDefault="0001550F" w:rsidP="002F0A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</w:t>
      </w:r>
      <w:r w:rsidR="000E6FFD"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говорили о том, что звук нельзя потрогать, можно лишь услышать.</w:t>
      </w:r>
    </w:p>
    <w:p w14:paraId="1E70B4DB" w14:textId="111B5F4F" w:rsidR="000E6FFD" w:rsidRPr="002F0A4B" w:rsidRDefault="0001550F" w:rsidP="002F0A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Материалом для звука может служить всё, что угодно: элементарные</w:t>
      </w:r>
      <w:r w:rsid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инструменты, нитки, воздушные шары, стаканы, коробки. </w:t>
      </w:r>
    </w:p>
    <w:p w14:paraId="25745BE6" w14:textId="748CA710" w:rsidR="0001550F" w:rsidRPr="002F0A4B" w:rsidRDefault="0001550F" w:rsidP="002F0A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Одно из занятий</w:t>
      </w:r>
      <w:r w:rsidR="000E6FFD"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носило название «Из чего возник звук», где </w:t>
      </w:r>
      <w:r w:rsidR="002F0A4B"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</w:t>
      </w:r>
      <w:r w:rsid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F0A4B"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извлекали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звуки из</w:t>
      </w:r>
      <w:r w:rsidR="000E6FFD"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подручного материала.</w:t>
      </w:r>
    </w:p>
    <w:p w14:paraId="0E7FB0B6" w14:textId="34BDF2B8" w:rsidR="0001550F" w:rsidRPr="002F0A4B" w:rsidRDefault="0001550F" w:rsidP="002F0A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0A4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Дыхательная гимнастика: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положительно влияет на обменные процессы,</w:t>
      </w:r>
      <w:r w:rsid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играющие важную роль в кровоснабжении; способствуют восстановлению</w:t>
      </w:r>
      <w:r w:rsid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центральной нервной системы; улучшают дренажную функцию бронхов</w:t>
      </w:r>
      <w:r w:rsid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(упражнения «Ёжик»,</w:t>
      </w:r>
      <w:r w:rsidR="002F0A4B"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«Часики», «Кошка»)</w:t>
      </w:r>
    </w:p>
    <w:p w14:paraId="53AADC1B" w14:textId="77777777" w:rsidR="00533327" w:rsidRPr="002F0A4B" w:rsidRDefault="00533327" w:rsidP="002F0A4B">
      <w:pPr>
        <w:pStyle w:val="c1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2F0A4B">
        <w:rPr>
          <w:rStyle w:val="c17"/>
          <w:b/>
          <w:bCs/>
          <w:color w:val="000000"/>
          <w:sz w:val="28"/>
          <w:szCs w:val="28"/>
        </w:rPr>
        <w:t>Упражнение «НЮХАЕМ ЦВЕТОК».</w:t>
      </w:r>
    </w:p>
    <w:p w14:paraId="5CCAD52B" w14:textId="77777777" w:rsidR="00533327" w:rsidRPr="002F0A4B" w:rsidRDefault="00533327" w:rsidP="002F0A4B">
      <w:pPr>
        <w:pStyle w:val="c5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2F0A4B">
        <w:rPr>
          <w:rStyle w:val="c1"/>
          <w:color w:val="000000"/>
          <w:sz w:val="28"/>
          <w:szCs w:val="28"/>
        </w:rPr>
        <w:t>Вдох носом, задержать дыхание и медленно выдыхать (повторить 4 раза)</w:t>
      </w:r>
    </w:p>
    <w:p w14:paraId="6C60B8E5" w14:textId="77777777" w:rsidR="00533327" w:rsidRPr="002F0A4B" w:rsidRDefault="00533327" w:rsidP="002F0A4B">
      <w:pPr>
        <w:pStyle w:val="c1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2F0A4B">
        <w:rPr>
          <w:rStyle w:val="c17"/>
          <w:b/>
          <w:bCs/>
          <w:color w:val="000000"/>
          <w:sz w:val="28"/>
          <w:szCs w:val="28"/>
        </w:rPr>
        <w:t>Упражнение «ГРЕЕМ РУКИ».</w:t>
      </w:r>
    </w:p>
    <w:p w14:paraId="55A22712" w14:textId="77777777" w:rsidR="00533327" w:rsidRPr="002F0A4B" w:rsidRDefault="00533327" w:rsidP="002F0A4B">
      <w:pPr>
        <w:pStyle w:val="c5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2F0A4B">
        <w:rPr>
          <w:rStyle w:val="c1"/>
          <w:color w:val="000000"/>
          <w:sz w:val="28"/>
          <w:szCs w:val="28"/>
        </w:rPr>
        <w:t>Подставить ладони к лицу, выполнить глубокий вдох носом, широко открыть рот и выдыхать медленно на ладони теплым воздухом.</w:t>
      </w:r>
    </w:p>
    <w:p w14:paraId="48C1BD5F" w14:textId="77777777" w:rsidR="00533327" w:rsidRPr="002F0A4B" w:rsidRDefault="00533327" w:rsidP="002F0A4B">
      <w:pPr>
        <w:pStyle w:val="c1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2F0A4B">
        <w:rPr>
          <w:rStyle w:val="c17"/>
          <w:b/>
          <w:bCs/>
          <w:color w:val="000000"/>
          <w:sz w:val="28"/>
          <w:szCs w:val="28"/>
        </w:rPr>
        <w:t>Упражнение «РЕМЕШОК».</w:t>
      </w:r>
    </w:p>
    <w:p w14:paraId="4B8ACB90" w14:textId="77777777" w:rsidR="00533327" w:rsidRPr="002F0A4B" w:rsidRDefault="00533327" w:rsidP="002F0A4B">
      <w:pPr>
        <w:pStyle w:val="c5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2F0A4B">
        <w:rPr>
          <w:rStyle w:val="c20"/>
          <w:color w:val="000000"/>
          <w:sz w:val="28"/>
          <w:szCs w:val="28"/>
        </w:rPr>
        <w:t>Поставить руки на пояс, выполнить вдох носом, ощутить растягивание диафрагмы, выдохнуть, ощутить сжатие диафрагмы.</w:t>
      </w:r>
    </w:p>
    <w:p w14:paraId="26B03C4A" w14:textId="3FDF6FD8" w:rsidR="00533327" w:rsidRPr="002F0A4B" w:rsidRDefault="002F0A4B" w:rsidP="002F0A4B">
      <w:pPr>
        <w:pStyle w:val="c1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2F0A4B">
        <w:rPr>
          <w:rStyle w:val="c17"/>
          <w:b/>
          <w:bCs/>
          <w:color w:val="000000"/>
          <w:sz w:val="28"/>
          <w:szCs w:val="28"/>
        </w:rPr>
        <w:lastRenderedPageBreak/>
        <w:t>Упражнение «</w:t>
      </w:r>
      <w:r w:rsidR="00533327" w:rsidRPr="002F0A4B">
        <w:rPr>
          <w:rStyle w:val="c17"/>
          <w:b/>
          <w:bCs/>
          <w:color w:val="000000"/>
          <w:sz w:val="28"/>
          <w:szCs w:val="28"/>
        </w:rPr>
        <w:t>МЯЧИКИ».</w:t>
      </w:r>
    </w:p>
    <w:p w14:paraId="5205A8B7" w14:textId="77777777" w:rsidR="00533327" w:rsidRPr="002F0A4B" w:rsidRDefault="00533327" w:rsidP="002F0A4B">
      <w:pPr>
        <w:pStyle w:val="c5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2F0A4B">
        <w:rPr>
          <w:rStyle w:val="c1"/>
          <w:color w:val="000000"/>
          <w:sz w:val="28"/>
          <w:szCs w:val="28"/>
        </w:rPr>
        <w:t>Выполнить вдох носом, рассмотреть растягивание диафрагмы, выдыхать ритмично, регулируя взглядом работу мышцы до 8 раз за выдох.</w:t>
      </w:r>
    </w:p>
    <w:p w14:paraId="3E265969" w14:textId="19D5EE4D" w:rsidR="00533327" w:rsidRPr="002F0A4B" w:rsidRDefault="002F0A4B" w:rsidP="002F0A4B">
      <w:pPr>
        <w:pStyle w:val="c1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2F0A4B">
        <w:rPr>
          <w:rStyle w:val="c17"/>
          <w:b/>
          <w:bCs/>
          <w:color w:val="000000"/>
          <w:sz w:val="28"/>
          <w:szCs w:val="28"/>
        </w:rPr>
        <w:t>Упражнение «</w:t>
      </w:r>
      <w:r w:rsidR="00533327" w:rsidRPr="002F0A4B">
        <w:rPr>
          <w:rStyle w:val="c17"/>
          <w:b/>
          <w:bCs/>
          <w:color w:val="000000"/>
          <w:sz w:val="28"/>
          <w:szCs w:val="28"/>
        </w:rPr>
        <w:t>ЗМЕЯ».</w:t>
      </w:r>
    </w:p>
    <w:p w14:paraId="6040DE52" w14:textId="77777777" w:rsidR="00533327" w:rsidRPr="002F0A4B" w:rsidRDefault="00533327" w:rsidP="002F0A4B">
      <w:pPr>
        <w:pStyle w:val="c5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2F0A4B">
        <w:rPr>
          <w:rStyle w:val="c1"/>
          <w:color w:val="000000"/>
          <w:sz w:val="28"/>
          <w:szCs w:val="28"/>
        </w:rPr>
        <w:t>Вдох носом, челюсти сжать, издавать шипение на долгом выдохе.</w:t>
      </w:r>
    </w:p>
    <w:p w14:paraId="71315D12" w14:textId="4AD4A50E" w:rsidR="0001550F" w:rsidRPr="002F0A4B" w:rsidRDefault="0001550F" w:rsidP="002F0A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0A4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Артикуляционная гимнастика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развивает певческую способность детей;</w:t>
      </w:r>
      <w:r w:rsid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совершенствует дикцию; развивает музыкальную память, запоминание</w:t>
      </w:r>
      <w:r w:rsid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E6FFD"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текстов песен (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«Котик Рыжик»)</w:t>
      </w:r>
    </w:p>
    <w:p w14:paraId="0DCC651E" w14:textId="77777777" w:rsidR="0001550F" w:rsidRPr="002F0A4B" w:rsidRDefault="0001550F" w:rsidP="002F0A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0A4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Пальчиковые игры-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развивают речь ребёнка; соединяют пальцевую пластику с выразительным мелодическим и речевым интонированием («Белочка», «Весёлый художник»)</w:t>
      </w:r>
    </w:p>
    <w:p w14:paraId="1470EFF2" w14:textId="0EEC5B81" w:rsidR="0001550F" w:rsidRPr="002F0A4B" w:rsidRDefault="0001550F" w:rsidP="002F0A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2F0A4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Фонопедические</w:t>
      </w:r>
      <w:proofErr w:type="spellEnd"/>
      <w:r w:rsidRPr="002F0A4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упражнения 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укрепляют голосовые связки детей,</w:t>
      </w:r>
      <w:r w:rsid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способствуют развитию носового, диафрагмального, брюшного дыхания</w:t>
      </w:r>
    </w:p>
    <w:p w14:paraId="45ABF587" w14:textId="0909F8D4" w:rsidR="0001550F" w:rsidRPr="002F0A4B" w:rsidRDefault="0001550F" w:rsidP="002F0A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0A4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Образовательные области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разных занятиях были такими: речевое</w:t>
      </w:r>
      <w:r w:rsid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развитие, социально-коммуникативное развитие, познавательное развитие,</w:t>
      </w:r>
      <w:r w:rsid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физическое развитие, художественно-эстетическое развитие.</w:t>
      </w:r>
    </w:p>
    <w:p w14:paraId="70F7120F" w14:textId="77777777" w:rsidR="000E6FFD" w:rsidRPr="002F0A4B" w:rsidRDefault="0001550F" w:rsidP="002F0A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0A4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Выбор песенного репертуара зависел от возраста детей,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их желания петь ту или иную песню (предлагала несколько вариантов на выбор). </w:t>
      </w:r>
    </w:p>
    <w:p w14:paraId="517CCE5F" w14:textId="0650981F" w:rsidR="000E6FFD" w:rsidRPr="002F0A4B" w:rsidRDefault="0001550F" w:rsidP="002F0A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Многие песни </w:t>
      </w:r>
      <w:r w:rsidR="000E6FFD"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соответствовали </w:t>
      </w:r>
      <w:r w:rsidR="002F0A4B"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сезонам (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«Разноцветная осень, сл. и муз. Т. Морозовой</w:t>
      </w:r>
      <w:r w:rsidR="002F0A4B"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), определённым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датам («Мы с космосом – на ты» сл. и муз. </w:t>
      </w:r>
    </w:p>
    <w:p w14:paraId="3C05F558" w14:textId="77777777" w:rsidR="0001550F" w:rsidRPr="002F0A4B" w:rsidRDefault="0001550F" w:rsidP="002F0A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А. Веселовой, «Папа может</w:t>
      </w:r>
      <w:r w:rsidR="000E6FFD"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») и просто, понравив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шиеся по своему настроению</w:t>
      </w:r>
      <w:r w:rsidR="000E6FFD"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песни («Дружба», «Кот, да не тот», Ю. Верижникова)</w:t>
      </w:r>
    </w:p>
    <w:p w14:paraId="4BA1FAD9" w14:textId="5F1FAA30" w:rsidR="00693675" w:rsidRPr="002F0A4B" w:rsidRDefault="00693675" w:rsidP="002F0A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Такая обширная работа по дополнительному образованию дошкольников дала свои результаты. Дети полюбили песню, научились владеть своим голосом, понимать многие вокальные термины, дирижёрские жесты. Дети научились слышать и передавать в пении пост</w:t>
      </w:r>
      <w:r w:rsidR="002F0A4B"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пенное и скачкообразное движение мелодии, начинать петь самостоятельно, после</w:t>
      </w:r>
    </w:p>
    <w:p w14:paraId="2021346B" w14:textId="77777777" w:rsidR="00693675" w:rsidRPr="002F0A4B" w:rsidRDefault="00693675" w:rsidP="002F0A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музыкального вступления и проигрыша, точно попадая на первый звук, слышать и оценивать правильное и неправильное пение.</w:t>
      </w:r>
    </w:p>
    <w:p w14:paraId="34E4C1B1" w14:textId="77777777" w:rsidR="0001550F" w:rsidRPr="002F0A4B" w:rsidRDefault="0001550F" w:rsidP="002F0A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Наряду с песнями программного репертуара дети исполняли эти песни в</w:t>
      </w:r>
    </w:p>
    <w:p w14:paraId="46E76E74" w14:textId="77777777" w:rsidR="0001550F" w:rsidRPr="002F0A4B" w:rsidRDefault="0001550F" w:rsidP="002F0A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утренниках, развлечениях. В процессе работы кружка появилось несколько</w:t>
      </w:r>
    </w:p>
    <w:p w14:paraId="37853919" w14:textId="3E90AFF3" w:rsidR="0001550F" w:rsidRPr="002F0A4B" w:rsidRDefault="0001550F" w:rsidP="002F0A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солистов.</w:t>
      </w:r>
      <w:r w:rsidR="000E6FFD"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 детям нравилось исполнять песни под так называемый «минус» -</w:t>
      </w:r>
      <w:r w:rsid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фонограмма.</w:t>
      </w:r>
    </w:p>
    <w:p w14:paraId="0CEC4F93" w14:textId="4AF8ACCF" w:rsidR="00585979" w:rsidRPr="002F0A4B" w:rsidRDefault="00585979" w:rsidP="002F0A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2023-2024 уч. году воспитанники хоровой студии «Юные звездочки» приняли участие в</w:t>
      </w:r>
      <w:r w:rsidR="000E6FFD"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концертах на </w:t>
      </w:r>
      <w:r w:rsidR="002F0A4B"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общем родительском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собрании, </w:t>
      </w:r>
      <w:r w:rsidR="002F0A4B"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День</w:t>
      </w:r>
      <w:r w:rsid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F0A4B"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матери, 8</w:t>
      </w:r>
      <w:r w:rsidR="000E6FFD"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е марта, 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исполняли изученные песни на Новогоднем</w:t>
      </w:r>
      <w:r w:rsidR="000E6FFD"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утреннике. </w:t>
      </w:r>
    </w:p>
    <w:p w14:paraId="60B5658F" w14:textId="6308C7AF" w:rsidR="006D6BCC" w:rsidRPr="002F0A4B" w:rsidRDefault="006D6BCC" w:rsidP="002F0A4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</w:rPr>
      </w:pPr>
      <w:r w:rsidRPr="002F0A4B">
        <w:rPr>
          <w:color w:val="333333"/>
          <w:sz w:val="28"/>
          <w:szCs w:val="28"/>
        </w:rPr>
        <w:t xml:space="preserve">Девочки подготовительной группы, занимающиеся не первый год, достигли хороших результатов: у них развился музыкальный слух, улучшилась музыкальная память и чувство ритма. В процессе учебной и концертной деятельности расширился певческий диапазон, </w:t>
      </w:r>
      <w:r w:rsidR="002F0A4B" w:rsidRPr="002F0A4B">
        <w:rPr>
          <w:color w:val="333333"/>
          <w:sz w:val="28"/>
          <w:szCs w:val="28"/>
        </w:rPr>
        <w:t>грамотно</w:t>
      </w:r>
      <w:r w:rsidR="002F0A4B" w:rsidRPr="002F0A4B">
        <w:rPr>
          <w:rStyle w:val="a4"/>
          <w:color w:val="333333"/>
          <w:sz w:val="28"/>
          <w:szCs w:val="28"/>
        </w:rPr>
        <w:t> </w:t>
      </w:r>
      <w:r w:rsidR="002F0A4B" w:rsidRPr="002F0A4B">
        <w:rPr>
          <w:rStyle w:val="a4"/>
          <w:b w:val="0"/>
          <w:bCs w:val="0"/>
          <w:color w:val="333333"/>
          <w:sz w:val="28"/>
          <w:szCs w:val="28"/>
        </w:rPr>
        <w:t>используется</w:t>
      </w:r>
      <w:r w:rsidRPr="002F0A4B">
        <w:rPr>
          <w:color w:val="333333"/>
          <w:sz w:val="28"/>
          <w:szCs w:val="28"/>
        </w:rPr>
        <w:t xml:space="preserve"> певческое дыхание.</w:t>
      </w:r>
    </w:p>
    <w:p w14:paraId="2A0610C4" w14:textId="77777777" w:rsidR="000E6FFD" w:rsidRPr="002F0A4B" w:rsidRDefault="006D6BCC" w:rsidP="002F0A4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</w:rPr>
      </w:pPr>
      <w:r w:rsidRPr="002F0A4B">
        <w:rPr>
          <w:color w:val="333333"/>
          <w:sz w:val="28"/>
          <w:szCs w:val="28"/>
        </w:rPr>
        <w:t xml:space="preserve">Из вокальной группы выделились самостоятельные солисты, которые наиболее уверенно чувствуют себя на сцене, выражают свои эмоции. </w:t>
      </w:r>
    </w:p>
    <w:p w14:paraId="45BE05AC" w14:textId="5E2FE0CF" w:rsidR="006D6BCC" w:rsidRPr="002F0A4B" w:rsidRDefault="006D6BCC" w:rsidP="002F0A4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</w:rPr>
      </w:pPr>
      <w:r w:rsidRPr="002F0A4B">
        <w:rPr>
          <w:color w:val="333333"/>
          <w:sz w:val="28"/>
          <w:szCs w:val="28"/>
        </w:rPr>
        <w:lastRenderedPageBreak/>
        <w:t xml:space="preserve">В </w:t>
      </w:r>
      <w:r w:rsidR="002F0A4B" w:rsidRPr="002F0A4B">
        <w:rPr>
          <w:color w:val="333333"/>
          <w:sz w:val="28"/>
          <w:szCs w:val="28"/>
        </w:rPr>
        <w:t>процессе</w:t>
      </w:r>
      <w:r w:rsidR="002F0A4B" w:rsidRPr="002F0A4B">
        <w:rPr>
          <w:rStyle w:val="a4"/>
          <w:color w:val="333333"/>
          <w:sz w:val="28"/>
          <w:szCs w:val="28"/>
        </w:rPr>
        <w:t> </w:t>
      </w:r>
      <w:r w:rsidR="002F0A4B" w:rsidRPr="002F0A4B">
        <w:rPr>
          <w:rStyle w:val="a4"/>
          <w:b w:val="0"/>
          <w:bCs w:val="0"/>
          <w:color w:val="333333"/>
          <w:sz w:val="28"/>
          <w:szCs w:val="28"/>
        </w:rPr>
        <w:t>совместной</w:t>
      </w:r>
      <w:r w:rsidRPr="002F0A4B">
        <w:rPr>
          <w:color w:val="333333"/>
          <w:sz w:val="28"/>
          <w:szCs w:val="28"/>
        </w:rPr>
        <w:t xml:space="preserve"> работы </w:t>
      </w:r>
      <w:r w:rsidR="002F0A4B" w:rsidRPr="002F0A4B">
        <w:rPr>
          <w:color w:val="333333"/>
          <w:sz w:val="28"/>
          <w:szCs w:val="28"/>
        </w:rPr>
        <w:t>у</w:t>
      </w:r>
      <w:r w:rsidR="002F0A4B" w:rsidRPr="002F0A4B">
        <w:rPr>
          <w:rStyle w:val="a4"/>
          <w:color w:val="333333"/>
          <w:sz w:val="28"/>
          <w:szCs w:val="28"/>
        </w:rPr>
        <w:t> </w:t>
      </w:r>
      <w:r w:rsidR="002F0A4B" w:rsidRPr="002F0A4B">
        <w:rPr>
          <w:rStyle w:val="a4"/>
          <w:b w:val="0"/>
          <w:bCs w:val="0"/>
          <w:color w:val="333333"/>
          <w:sz w:val="28"/>
          <w:szCs w:val="28"/>
        </w:rPr>
        <w:t>воспитанниц</w:t>
      </w:r>
      <w:r w:rsidR="002F0A4B" w:rsidRPr="002F0A4B">
        <w:rPr>
          <w:color w:val="333333"/>
          <w:sz w:val="28"/>
          <w:szCs w:val="28"/>
        </w:rPr>
        <w:t xml:space="preserve"> выработалось</w:t>
      </w:r>
      <w:r w:rsidRPr="002F0A4B">
        <w:rPr>
          <w:color w:val="333333"/>
          <w:sz w:val="28"/>
          <w:szCs w:val="28"/>
        </w:rPr>
        <w:t xml:space="preserve"> чувство </w:t>
      </w:r>
      <w:r w:rsidR="002F0A4B" w:rsidRPr="002F0A4B">
        <w:rPr>
          <w:color w:val="333333"/>
          <w:sz w:val="28"/>
          <w:szCs w:val="28"/>
        </w:rPr>
        <w:t>ответственности</w:t>
      </w:r>
      <w:r w:rsidR="002F0A4B" w:rsidRPr="002F0A4B">
        <w:rPr>
          <w:rStyle w:val="a4"/>
          <w:color w:val="333333"/>
          <w:sz w:val="28"/>
          <w:szCs w:val="28"/>
        </w:rPr>
        <w:t> </w:t>
      </w:r>
      <w:r w:rsidR="002F0A4B" w:rsidRPr="002F0A4B">
        <w:rPr>
          <w:rStyle w:val="a4"/>
          <w:b w:val="0"/>
          <w:bCs w:val="0"/>
          <w:color w:val="333333"/>
          <w:sz w:val="28"/>
          <w:szCs w:val="28"/>
        </w:rPr>
        <w:t>за</w:t>
      </w:r>
      <w:r w:rsidRPr="002F0A4B">
        <w:rPr>
          <w:color w:val="333333"/>
          <w:sz w:val="28"/>
          <w:szCs w:val="28"/>
        </w:rPr>
        <w:t xml:space="preserve"> себя </w:t>
      </w:r>
      <w:r w:rsidR="002F0A4B" w:rsidRPr="002F0A4B">
        <w:rPr>
          <w:color w:val="333333"/>
          <w:sz w:val="28"/>
          <w:szCs w:val="28"/>
        </w:rPr>
        <w:t>и</w:t>
      </w:r>
      <w:r w:rsidR="002F0A4B" w:rsidRPr="002F0A4B">
        <w:rPr>
          <w:rStyle w:val="a4"/>
          <w:color w:val="333333"/>
          <w:sz w:val="28"/>
          <w:szCs w:val="28"/>
        </w:rPr>
        <w:t> </w:t>
      </w:r>
      <w:r w:rsidR="002F0A4B" w:rsidRPr="002F0A4B">
        <w:rPr>
          <w:rStyle w:val="a4"/>
          <w:b w:val="0"/>
          <w:bCs w:val="0"/>
          <w:color w:val="333333"/>
          <w:sz w:val="28"/>
          <w:szCs w:val="28"/>
        </w:rPr>
        <w:t>за</w:t>
      </w:r>
      <w:r w:rsidRPr="002F0A4B">
        <w:rPr>
          <w:color w:val="333333"/>
          <w:sz w:val="28"/>
          <w:szCs w:val="28"/>
        </w:rPr>
        <w:t xml:space="preserve"> своих друзей. Солистки: Борисова Яна, Шальнова Катерина, Сысой Наталья, Павлова Таисия (воспитанники хоровой студии) приняли участие в городском</w:t>
      </w:r>
      <w:r w:rsidR="00ED3A71" w:rsidRPr="002F0A4B">
        <w:rPr>
          <w:color w:val="333333"/>
          <w:sz w:val="28"/>
          <w:szCs w:val="28"/>
        </w:rPr>
        <w:t xml:space="preserve"> фестивале самодеятельного художественного творчества </w:t>
      </w:r>
      <w:r w:rsidR="002F0A4B" w:rsidRPr="002F0A4B">
        <w:rPr>
          <w:color w:val="333333"/>
          <w:sz w:val="28"/>
          <w:szCs w:val="28"/>
        </w:rPr>
        <w:t>дошкольников конкурсе</w:t>
      </w:r>
      <w:r w:rsidRPr="002F0A4B">
        <w:rPr>
          <w:color w:val="333333"/>
          <w:sz w:val="28"/>
          <w:szCs w:val="28"/>
        </w:rPr>
        <w:t xml:space="preserve"> «Музыкальный калейдоскоп»</w:t>
      </w:r>
      <w:r w:rsidR="00ED3A71" w:rsidRPr="002F0A4B">
        <w:rPr>
          <w:color w:val="333333"/>
          <w:sz w:val="28"/>
          <w:szCs w:val="28"/>
        </w:rPr>
        <w:t>. Награждены дипломом лауреата 2-ой степени.</w:t>
      </w:r>
    </w:p>
    <w:p w14:paraId="25EC627D" w14:textId="77777777" w:rsidR="006D6BCC" w:rsidRPr="002F0A4B" w:rsidRDefault="006D6BCC" w:rsidP="002F0A4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</w:rPr>
      </w:pPr>
      <w:r w:rsidRPr="002F0A4B">
        <w:rPr>
          <w:color w:val="333333"/>
          <w:sz w:val="28"/>
          <w:szCs w:val="28"/>
        </w:rPr>
        <w:t>В кружке ведется плодотворная творческая работ</w:t>
      </w:r>
      <w:r w:rsidR="00ED3A71" w:rsidRPr="002F0A4B">
        <w:rPr>
          <w:color w:val="333333"/>
          <w:sz w:val="28"/>
          <w:szCs w:val="28"/>
        </w:rPr>
        <w:t>а. Девочки выступали</w:t>
      </w:r>
      <w:r w:rsidRPr="002F0A4B">
        <w:rPr>
          <w:color w:val="333333"/>
          <w:sz w:val="28"/>
          <w:szCs w:val="28"/>
        </w:rPr>
        <w:t xml:space="preserve"> на детских праздниках: </w:t>
      </w:r>
    </w:p>
    <w:p w14:paraId="0AB74227" w14:textId="60B830EF" w:rsidR="00693675" w:rsidRPr="002F0A4B" w:rsidRDefault="00693675" w:rsidP="002F0A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Любовь к пению они уносят с собой в дальнейшую жизнь. У детей, при</w:t>
      </w:r>
      <w:r w:rsid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такой постановке обучения, успешно проходит становление голосового</w:t>
      </w:r>
      <w:r w:rsid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аппарата и первичных вокальных и исполнительских навыков</w:t>
      </w:r>
      <w:r w:rsidR="00ED3A71"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71D06495" w14:textId="3B5ECAA3" w:rsidR="0001550F" w:rsidRPr="002F0A4B" w:rsidRDefault="0001550F" w:rsidP="002F0A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 с родителями заключалась в следующем- индивидуальные</w:t>
      </w:r>
      <w:r w:rsid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консультации («Развитие интереса к музыке в семье», «Стимулирование</w:t>
      </w:r>
      <w:r w:rsid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творческих способностей у детей»), просмотр выступлений детей, помощь в</w:t>
      </w:r>
      <w:r w:rsid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поиске атрибутов, костюмов и их элементов.</w:t>
      </w:r>
    </w:p>
    <w:p w14:paraId="62AFAE53" w14:textId="77777777" w:rsidR="0001550F" w:rsidRPr="002F0A4B" w:rsidRDefault="0001550F" w:rsidP="002F0A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</w:t>
      </w:r>
      <w:r w:rsidR="00ED3A71"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поставленными задачами воспитанники хоровой студии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справились, и я надеюсь, что</w:t>
      </w:r>
      <w:r w:rsidR="00ED3A71"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некоторые из них продолжат обучение в школах искусств и различных</w:t>
      </w:r>
      <w:r w:rsidR="00ED3A71"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творческо- эстетических студиях</w:t>
      </w:r>
      <w:r w:rsidR="00693675" w:rsidRPr="002F0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8BF8C49" w14:textId="77777777" w:rsidR="00ED3A71" w:rsidRPr="0001550F" w:rsidRDefault="00ED3A71" w:rsidP="00015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D3A71"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 wp14:anchorId="37756FBD" wp14:editId="2F4C6760">
            <wp:extent cx="5935980" cy="4450080"/>
            <wp:effectExtent l="19050" t="0" r="7620" b="0"/>
            <wp:docPr id="2" name="Рисунок 1" descr="C:\Users\Админ\Desktop\WhatsApp Image 2024-05-15 at 16.20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WhatsApp Image 2024-05-15 at 16.20.1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3A71" w:rsidRPr="0001550F" w:rsidSect="002D63C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FD6B4" w14:textId="77777777" w:rsidR="00C41302" w:rsidRDefault="00C41302" w:rsidP="000E6FFD">
      <w:pPr>
        <w:spacing w:after="0" w:line="240" w:lineRule="auto"/>
      </w:pPr>
      <w:r>
        <w:separator/>
      </w:r>
    </w:p>
  </w:endnote>
  <w:endnote w:type="continuationSeparator" w:id="0">
    <w:p w14:paraId="1B1E0B8F" w14:textId="77777777" w:rsidR="00C41302" w:rsidRDefault="00C41302" w:rsidP="000E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52334"/>
      <w:docPartObj>
        <w:docPartGallery w:val="Page Numbers (Bottom of Page)"/>
        <w:docPartUnique/>
      </w:docPartObj>
    </w:sdtPr>
    <w:sdtEndPr/>
    <w:sdtContent>
      <w:p w14:paraId="38D63C77" w14:textId="77777777" w:rsidR="000E6FFD" w:rsidRDefault="002F0A4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3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DA6545" w14:textId="77777777" w:rsidR="000E6FFD" w:rsidRDefault="000E6F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68CD1" w14:textId="77777777" w:rsidR="00C41302" w:rsidRDefault="00C41302" w:rsidP="000E6FFD">
      <w:pPr>
        <w:spacing w:after="0" w:line="240" w:lineRule="auto"/>
      </w:pPr>
      <w:r>
        <w:separator/>
      </w:r>
    </w:p>
  </w:footnote>
  <w:footnote w:type="continuationSeparator" w:id="0">
    <w:p w14:paraId="76CAD7CE" w14:textId="77777777" w:rsidR="00C41302" w:rsidRDefault="00C41302" w:rsidP="000E6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50F"/>
    <w:rsid w:val="0001550F"/>
    <w:rsid w:val="0008102D"/>
    <w:rsid w:val="000E6FFD"/>
    <w:rsid w:val="002A4DF5"/>
    <w:rsid w:val="002D63CB"/>
    <w:rsid w:val="002F0A4B"/>
    <w:rsid w:val="00533327"/>
    <w:rsid w:val="00585979"/>
    <w:rsid w:val="00693675"/>
    <w:rsid w:val="006D6BCC"/>
    <w:rsid w:val="009029A7"/>
    <w:rsid w:val="00C41302"/>
    <w:rsid w:val="00E04E95"/>
    <w:rsid w:val="00ED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3603"/>
  <w15:docId w15:val="{3407A6E8-DABC-4C95-A626-432089B2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6BC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E6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6FFD"/>
  </w:style>
  <w:style w:type="paragraph" w:styleId="a7">
    <w:name w:val="footer"/>
    <w:basedOn w:val="a"/>
    <w:link w:val="a8"/>
    <w:uiPriority w:val="99"/>
    <w:unhideWhenUsed/>
    <w:rsid w:val="000E6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6FFD"/>
  </w:style>
  <w:style w:type="paragraph" w:styleId="a9">
    <w:name w:val="Balloon Text"/>
    <w:basedOn w:val="a"/>
    <w:link w:val="aa"/>
    <w:uiPriority w:val="99"/>
    <w:semiHidden/>
    <w:unhideWhenUsed/>
    <w:rsid w:val="00ED3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3A71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5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33327"/>
  </w:style>
  <w:style w:type="paragraph" w:customStyle="1" w:styleId="c5">
    <w:name w:val="c5"/>
    <w:basedOn w:val="a"/>
    <w:rsid w:val="005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3327"/>
  </w:style>
  <w:style w:type="character" w:customStyle="1" w:styleId="c20">
    <w:name w:val="c20"/>
    <w:basedOn w:val="a0"/>
    <w:rsid w:val="00533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Юрий Свиржевский</cp:lastModifiedBy>
  <cp:revision>4</cp:revision>
  <cp:lastPrinted>2024-05-15T13:42:00Z</cp:lastPrinted>
  <dcterms:created xsi:type="dcterms:W3CDTF">2024-05-15T12:01:00Z</dcterms:created>
  <dcterms:modified xsi:type="dcterms:W3CDTF">2024-06-04T06:27:00Z</dcterms:modified>
</cp:coreProperties>
</file>