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9B" w:rsidRDefault="00055816" w:rsidP="00055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нормальном речевом развитии ребёнка.</w:t>
      </w:r>
    </w:p>
    <w:p w:rsidR="00055816" w:rsidRDefault="00055816" w:rsidP="0088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Первый крик своего малыша родители слышат ещё в родильном зале. Он должен быть ясным, чистым, не хриплым. Рефлекторные крики сохраняются у ребёнка до 8 недель. Криком ребёнок сигнализирует о состоянии дискомфорта.</w:t>
      </w:r>
    </w:p>
    <w:p w:rsidR="00055816" w:rsidRDefault="00055816" w:rsidP="0088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Возраст </w:t>
      </w:r>
      <w:r w:rsidRPr="00055816">
        <w:rPr>
          <w:rFonts w:ascii="Times New Roman" w:hAnsi="Times New Roman" w:cs="Times New Roman"/>
          <w:b/>
          <w:sz w:val="28"/>
          <w:szCs w:val="28"/>
        </w:rPr>
        <w:t>от 2 до 5 месяцев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называют </w:t>
      </w:r>
      <w:r w:rsidRPr="00055816">
        <w:rPr>
          <w:rFonts w:ascii="Times New Roman" w:hAnsi="Times New Roman" w:cs="Times New Roman"/>
          <w:b/>
          <w:sz w:val="28"/>
          <w:szCs w:val="28"/>
        </w:rPr>
        <w:t xml:space="preserve">периодом </w:t>
      </w:r>
      <w:proofErr w:type="spellStart"/>
      <w:r w:rsidRPr="00055816">
        <w:rPr>
          <w:rFonts w:ascii="Times New Roman" w:hAnsi="Times New Roman" w:cs="Times New Roman"/>
          <w:b/>
          <w:sz w:val="28"/>
          <w:szCs w:val="28"/>
        </w:rPr>
        <w:t>гуления</w:t>
      </w:r>
      <w:proofErr w:type="spellEnd"/>
      <w:r w:rsidRPr="000558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Ваш ребёнок развивается в соответствии с возрастной нормой, он активно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произносит нараспев отдельные звуки и их слияния: «а-а-а», «у-а-а», «агу», </w:t>
      </w:r>
      <w:r w:rsidR="00045A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5A5D">
        <w:rPr>
          <w:rFonts w:ascii="Times New Roman" w:hAnsi="Times New Roman" w:cs="Times New Roman"/>
          <w:sz w:val="28"/>
          <w:szCs w:val="28"/>
        </w:rPr>
        <w:t>аха</w:t>
      </w:r>
      <w:proofErr w:type="spellEnd"/>
      <w:r w:rsidR="00045A5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45A5D">
        <w:rPr>
          <w:rFonts w:ascii="Times New Roman" w:hAnsi="Times New Roman" w:cs="Times New Roman"/>
          <w:sz w:val="28"/>
          <w:szCs w:val="28"/>
        </w:rPr>
        <w:t>авя</w:t>
      </w:r>
      <w:proofErr w:type="spellEnd"/>
      <w:r w:rsidR="00045A5D">
        <w:rPr>
          <w:rFonts w:ascii="Times New Roman" w:hAnsi="Times New Roman" w:cs="Times New Roman"/>
          <w:sz w:val="28"/>
          <w:szCs w:val="28"/>
        </w:rPr>
        <w:t xml:space="preserve">», «угу». </w:t>
      </w:r>
      <w:proofErr w:type="spellStart"/>
      <w:r w:rsidR="00045A5D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="00045A5D">
        <w:rPr>
          <w:rFonts w:ascii="Times New Roman" w:hAnsi="Times New Roman" w:cs="Times New Roman"/>
          <w:sz w:val="28"/>
          <w:szCs w:val="28"/>
        </w:rPr>
        <w:t xml:space="preserve"> не возникает у младенцев стихийно. Его появление связано с эмоциональным общением со взрослым. Разговаривая с крохой, Вы стимулируете его речевое развитие.</w:t>
      </w:r>
    </w:p>
    <w:p w:rsidR="00045A5D" w:rsidRDefault="00045A5D" w:rsidP="0088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EB8">
        <w:rPr>
          <w:rFonts w:ascii="Times New Roman" w:hAnsi="Times New Roman" w:cs="Times New Roman"/>
          <w:b/>
          <w:sz w:val="28"/>
          <w:szCs w:val="28"/>
        </w:rPr>
        <w:t xml:space="preserve">     В 2,5 – 3 месяца</w:t>
      </w:r>
      <w:r>
        <w:rPr>
          <w:rFonts w:ascii="Times New Roman" w:hAnsi="Times New Roman" w:cs="Times New Roman"/>
          <w:sz w:val="28"/>
          <w:szCs w:val="28"/>
        </w:rPr>
        <w:t xml:space="preserve"> у младенцев появляется первый смех. Он с удовольствием заливисто хохочет, что способствует развитию его речевого дыхания. В этом возрасте малыш отвечает улыбкой на обращение взрослого, ищет источник звука в пространстве, поворачивая голову.</w:t>
      </w:r>
    </w:p>
    <w:p w:rsidR="00045A5D" w:rsidRDefault="00045A5D" w:rsidP="0088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5A5D">
        <w:rPr>
          <w:rFonts w:ascii="Times New Roman" w:hAnsi="Times New Roman" w:cs="Times New Roman"/>
          <w:b/>
          <w:sz w:val="28"/>
          <w:szCs w:val="28"/>
        </w:rPr>
        <w:t>В 4 месяца</w:t>
      </w:r>
      <w:r>
        <w:rPr>
          <w:rFonts w:ascii="Times New Roman" w:hAnsi="Times New Roman" w:cs="Times New Roman"/>
          <w:sz w:val="28"/>
          <w:szCs w:val="28"/>
        </w:rPr>
        <w:t xml:space="preserve"> у ребёнка отмечается так называемый «комплекс оживления» со смехом при эмоциональном обращении со взрослым. Малыш радостно сучит ножками и машет ручками,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смеётся в ответ на обращение мамы или другого взрослого.</w:t>
      </w:r>
    </w:p>
    <w:p w:rsidR="00045A5D" w:rsidRDefault="00BA1ED8" w:rsidP="0088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41178" w:rsidRPr="00BA1ED8">
        <w:rPr>
          <w:rFonts w:ascii="Times New Roman" w:hAnsi="Times New Roman" w:cs="Times New Roman"/>
          <w:b/>
          <w:sz w:val="28"/>
          <w:szCs w:val="28"/>
        </w:rPr>
        <w:t>К 5 – 6 месяцам</w:t>
      </w:r>
      <w:r w:rsidR="00B41178">
        <w:rPr>
          <w:rFonts w:ascii="Times New Roman" w:hAnsi="Times New Roman" w:cs="Times New Roman"/>
          <w:sz w:val="28"/>
          <w:szCs w:val="28"/>
        </w:rPr>
        <w:t xml:space="preserve"> нормально развивающийся младенец начинает лепетать, произносить слоги и цепочки слов с губными звуками: «</w:t>
      </w:r>
      <w:proofErr w:type="spellStart"/>
      <w:proofErr w:type="gramStart"/>
      <w:r w:rsidR="00B41178">
        <w:rPr>
          <w:rFonts w:ascii="Times New Roman" w:hAnsi="Times New Roman" w:cs="Times New Roman"/>
          <w:sz w:val="28"/>
          <w:szCs w:val="28"/>
        </w:rPr>
        <w:t>ма-му</w:t>
      </w:r>
      <w:proofErr w:type="gramEnd"/>
      <w:r w:rsidR="00B41178">
        <w:rPr>
          <w:rFonts w:ascii="Times New Roman" w:hAnsi="Times New Roman" w:cs="Times New Roman"/>
          <w:sz w:val="28"/>
          <w:szCs w:val="28"/>
        </w:rPr>
        <w:t>-ма</w:t>
      </w:r>
      <w:proofErr w:type="spellEnd"/>
      <w:r w:rsidR="00B4117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41178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="00B41178">
        <w:rPr>
          <w:rFonts w:ascii="Times New Roman" w:hAnsi="Times New Roman" w:cs="Times New Roman"/>
          <w:sz w:val="28"/>
          <w:szCs w:val="28"/>
        </w:rPr>
        <w:t>-па», «ба-ба-</w:t>
      </w:r>
      <w:proofErr w:type="spellStart"/>
      <w:r w:rsidR="00B4117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B41178">
        <w:rPr>
          <w:rFonts w:ascii="Times New Roman" w:hAnsi="Times New Roman" w:cs="Times New Roman"/>
          <w:sz w:val="28"/>
          <w:szCs w:val="28"/>
        </w:rPr>
        <w:t xml:space="preserve">». Именно в 5 месяцев у малыша появляется внимание к артикуляции взрослых. Он следит за тем, как Вы произносите звуки. Не сюсюкайте с ребёнком, говорите чётко и правильно. Это очень важно! Если Ваш малыш перестал </w:t>
      </w:r>
      <w:proofErr w:type="spellStart"/>
      <w:r w:rsidR="00B41178">
        <w:rPr>
          <w:rFonts w:ascii="Times New Roman" w:hAnsi="Times New Roman" w:cs="Times New Roman"/>
          <w:sz w:val="28"/>
          <w:szCs w:val="28"/>
        </w:rPr>
        <w:t>гулить</w:t>
      </w:r>
      <w:proofErr w:type="spellEnd"/>
      <w:r w:rsidR="00B41178">
        <w:rPr>
          <w:rFonts w:ascii="Times New Roman" w:hAnsi="Times New Roman" w:cs="Times New Roman"/>
          <w:sz w:val="28"/>
          <w:szCs w:val="28"/>
        </w:rPr>
        <w:t xml:space="preserve">, но не начал лепетать, это должно стать поводом для беспокойства. Необходимо срочно показать ребёнка </w:t>
      </w:r>
      <w:proofErr w:type="spellStart"/>
      <w:r w:rsidR="00B41178">
        <w:rPr>
          <w:rFonts w:ascii="Times New Roman" w:hAnsi="Times New Roman" w:cs="Times New Roman"/>
          <w:sz w:val="28"/>
          <w:szCs w:val="28"/>
        </w:rPr>
        <w:t>оториноларингологу</w:t>
      </w:r>
      <w:proofErr w:type="spellEnd"/>
      <w:r w:rsidR="00B41178">
        <w:rPr>
          <w:rFonts w:ascii="Times New Roman" w:hAnsi="Times New Roman" w:cs="Times New Roman"/>
          <w:sz w:val="28"/>
          <w:szCs w:val="28"/>
        </w:rPr>
        <w:t xml:space="preserve"> и провести углубленное исследование состояние слуха. </w:t>
      </w:r>
    </w:p>
    <w:p w:rsidR="00BA1ED8" w:rsidRPr="00055816" w:rsidRDefault="00BA1ED8" w:rsidP="0088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Примерно </w:t>
      </w:r>
      <w:r w:rsidRPr="00BA1ED8">
        <w:rPr>
          <w:rFonts w:ascii="Times New Roman" w:hAnsi="Times New Roman" w:cs="Times New Roman"/>
          <w:b/>
          <w:sz w:val="28"/>
          <w:szCs w:val="28"/>
        </w:rPr>
        <w:t>с 7 и 8 месяцев</w:t>
      </w:r>
      <w:r>
        <w:rPr>
          <w:rFonts w:ascii="Times New Roman" w:hAnsi="Times New Roman" w:cs="Times New Roman"/>
          <w:sz w:val="28"/>
          <w:szCs w:val="28"/>
        </w:rPr>
        <w:t xml:space="preserve"> в речевом развитии малыша начинается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декламирования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Ребёнок произносит цепочки слогов с разными интонациями.</w:t>
      </w:r>
    </w:p>
    <w:p w:rsidR="00055816" w:rsidRDefault="00BA1ED8" w:rsidP="0088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1ED8">
        <w:rPr>
          <w:rFonts w:ascii="Times New Roman" w:hAnsi="Times New Roman" w:cs="Times New Roman"/>
          <w:b/>
          <w:sz w:val="28"/>
          <w:szCs w:val="28"/>
        </w:rPr>
        <w:t>К 10 месяцам</w:t>
      </w:r>
      <w:r>
        <w:rPr>
          <w:rFonts w:ascii="Times New Roman" w:hAnsi="Times New Roman" w:cs="Times New Roman"/>
          <w:sz w:val="28"/>
          <w:szCs w:val="28"/>
        </w:rPr>
        <w:t xml:space="preserve"> малыш научится понимать и произносить слова «да», «нет», сопровождая их соответствующими жестами. В это время эмоциональное общение с малышом приобретает особенное значение для его развития. Ребёнок всё чаще произносит слоги и цепочки слогов,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подкпеляемые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BA1ED8" w:rsidRDefault="00BA1ED8" w:rsidP="0088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1ED8">
        <w:rPr>
          <w:rFonts w:ascii="Times New Roman" w:hAnsi="Times New Roman" w:cs="Times New Roman"/>
          <w:b/>
          <w:sz w:val="28"/>
          <w:szCs w:val="28"/>
        </w:rPr>
        <w:t>К году</w:t>
      </w:r>
      <w:r>
        <w:rPr>
          <w:rFonts w:ascii="Times New Roman" w:hAnsi="Times New Roman" w:cs="Times New Roman"/>
          <w:sz w:val="28"/>
          <w:szCs w:val="28"/>
        </w:rPr>
        <w:t xml:space="preserve"> в его словаре будет уже 10 – 15 осознанно произносимых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 «мама», «папа», «баба», «дай», «на» и др.</w:t>
      </w:r>
    </w:p>
    <w:p w:rsidR="00BA1ED8" w:rsidRDefault="00884F51" w:rsidP="0088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394E">
        <w:rPr>
          <w:rFonts w:ascii="Times New Roman" w:hAnsi="Times New Roman" w:cs="Times New Roman"/>
          <w:sz w:val="28"/>
          <w:szCs w:val="28"/>
        </w:rPr>
        <w:t xml:space="preserve"> </w:t>
      </w:r>
      <w:r w:rsidR="00E0394E" w:rsidRPr="00E0394E">
        <w:rPr>
          <w:rFonts w:ascii="Times New Roman" w:hAnsi="Times New Roman" w:cs="Times New Roman"/>
          <w:b/>
          <w:sz w:val="28"/>
          <w:szCs w:val="28"/>
        </w:rPr>
        <w:t>К 1,5 – 2 годам</w:t>
      </w:r>
      <w:r w:rsidR="00E0394E">
        <w:rPr>
          <w:rFonts w:ascii="Times New Roman" w:hAnsi="Times New Roman" w:cs="Times New Roman"/>
          <w:sz w:val="28"/>
          <w:szCs w:val="28"/>
        </w:rPr>
        <w:t xml:space="preserve"> в речи крохи должны появиться предложения: «Мама, дай сок», «Хочу пить» и др. Можно отметить появление в активной речи ребёнка первых прилагательных: «хороший», «большой» и другие. Не огорчайтесь, если они будут звучать как «</w:t>
      </w:r>
      <w:proofErr w:type="spellStart"/>
      <w:r w:rsidR="00E0394E">
        <w:rPr>
          <w:rFonts w:ascii="Times New Roman" w:hAnsi="Times New Roman" w:cs="Times New Roman"/>
          <w:sz w:val="28"/>
          <w:szCs w:val="28"/>
        </w:rPr>
        <w:t>хаёси</w:t>
      </w:r>
      <w:proofErr w:type="spellEnd"/>
      <w:r w:rsidR="00E0394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E0394E">
        <w:rPr>
          <w:rFonts w:ascii="Times New Roman" w:hAnsi="Times New Roman" w:cs="Times New Roman"/>
          <w:sz w:val="28"/>
          <w:szCs w:val="28"/>
        </w:rPr>
        <w:t>пахой</w:t>
      </w:r>
      <w:proofErr w:type="spellEnd"/>
      <w:r w:rsidR="00E0394E">
        <w:rPr>
          <w:rFonts w:ascii="Times New Roman" w:hAnsi="Times New Roman" w:cs="Times New Roman"/>
          <w:sz w:val="28"/>
          <w:szCs w:val="28"/>
        </w:rPr>
        <w:t xml:space="preserve">» и другие. </w:t>
      </w:r>
    </w:p>
    <w:p w:rsidR="00464EB8" w:rsidRDefault="00464EB8" w:rsidP="0088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4EB8">
        <w:rPr>
          <w:rFonts w:ascii="Times New Roman" w:hAnsi="Times New Roman" w:cs="Times New Roman"/>
          <w:b/>
          <w:sz w:val="28"/>
          <w:szCs w:val="28"/>
        </w:rPr>
        <w:t>К 3 годам</w:t>
      </w:r>
      <w:r>
        <w:rPr>
          <w:rFonts w:ascii="Times New Roman" w:hAnsi="Times New Roman" w:cs="Times New Roman"/>
          <w:sz w:val="28"/>
          <w:szCs w:val="28"/>
        </w:rPr>
        <w:t xml:space="preserve"> из речи ребёнка уходит так называемое физиологическое смягчение (до этого малыш практически все согласные звуки произносил смягчённо). Ребёнок правильно воспроизводит гласные и все простые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согласные звуки (</w:t>
      </w:r>
      <w:r w:rsidRPr="00464E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64EB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[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871CE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871CE8" w:rsidRPr="00871CE8">
        <w:rPr>
          <w:rFonts w:ascii="Times New Roman" w:hAnsi="Times New Roman" w:cs="Times New Roman"/>
          <w:sz w:val="28"/>
          <w:szCs w:val="28"/>
        </w:rPr>
        <w:t>]</w:t>
      </w:r>
      <w:r w:rsidR="00871CE8">
        <w:rPr>
          <w:rFonts w:ascii="Times New Roman" w:hAnsi="Times New Roman" w:cs="Times New Roman"/>
          <w:sz w:val="28"/>
          <w:szCs w:val="28"/>
        </w:rPr>
        <w:t xml:space="preserve">, </w:t>
      </w:r>
      <w:r w:rsidR="00871CE8" w:rsidRPr="00871CE8">
        <w:rPr>
          <w:rFonts w:ascii="Times New Roman" w:hAnsi="Times New Roman" w:cs="Times New Roman"/>
          <w:sz w:val="28"/>
          <w:szCs w:val="28"/>
        </w:rPr>
        <w:t>[</w:t>
      </w:r>
      <w:r w:rsidR="00871CE8">
        <w:rPr>
          <w:rFonts w:ascii="Times New Roman" w:hAnsi="Times New Roman" w:cs="Times New Roman"/>
          <w:sz w:val="28"/>
          <w:szCs w:val="28"/>
        </w:rPr>
        <w:t>п</w:t>
      </w:r>
      <w:r w:rsidR="00871CE8" w:rsidRPr="00871CE8">
        <w:rPr>
          <w:rFonts w:ascii="Times New Roman" w:hAnsi="Times New Roman" w:cs="Times New Roman"/>
          <w:sz w:val="28"/>
          <w:szCs w:val="28"/>
        </w:rPr>
        <w:t>]</w:t>
      </w:r>
      <w:r w:rsidR="00871CE8">
        <w:rPr>
          <w:rFonts w:ascii="Times New Roman" w:hAnsi="Times New Roman" w:cs="Times New Roman"/>
          <w:sz w:val="28"/>
          <w:szCs w:val="28"/>
        </w:rPr>
        <w:t xml:space="preserve"> </w:t>
      </w:r>
      <w:r w:rsidR="00871CE8" w:rsidRPr="00871CE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71CE8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="00871CE8" w:rsidRPr="00871CE8">
        <w:rPr>
          <w:rFonts w:ascii="Times New Roman" w:hAnsi="Times New Roman" w:cs="Times New Roman"/>
          <w:sz w:val="28"/>
          <w:szCs w:val="28"/>
        </w:rPr>
        <w:t>]</w:t>
      </w:r>
      <w:r w:rsidR="00871CE8">
        <w:rPr>
          <w:rFonts w:ascii="Times New Roman" w:hAnsi="Times New Roman" w:cs="Times New Roman"/>
          <w:sz w:val="28"/>
          <w:szCs w:val="28"/>
        </w:rPr>
        <w:t xml:space="preserve">, </w:t>
      </w:r>
      <w:r w:rsidR="00871CE8" w:rsidRPr="00871CE8">
        <w:rPr>
          <w:rFonts w:ascii="Times New Roman" w:hAnsi="Times New Roman" w:cs="Times New Roman"/>
          <w:sz w:val="28"/>
          <w:szCs w:val="28"/>
        </w:rPr>
        <w:t>[</w:t>
      </w:r>
      <w:r w:rsidR="00871CE8">
        <w:rPr>
          <w:rFonts w:ascii="Times New Roman" w:hAnsi="Times New Roman" w:cs="Times New Roman"/>
          <w:sz w:val="28"/>
          <w:szCs w:val="28"/>
        </w:rPr>
        <w:t>м</w:t>
      </w:r>
      <w:r w:rsidR="00871CE8" w:rsidRPr="00871CE8">
        <w:rPr>
          <w:rFonts w:ascii="Times New Roman" w:hAnsi="Times New Roman" w:cs="Times New Roman"/>
          <w:sz w:val="28"/>
          <w:szCs w:val="28"/>
        </w:rPr>
        <w:t>]</w:t>
      </w:r>
      <w:r w:rsidR="00871CE8">
        <w:rPr>
          <w:rFonts w:ascii="Times New Roman" w:hAnsi="Times New Roman" w:cs="Times New Roman"/>
          <w:sz w:val="28"/>
          <w:szCs w:val="28"/>
        </w:rPr>
        <w:t xml:space="preserve">, </w:t>
      </w:r>
      <w:r w:rsidR="00871CE8" w:rsidRPr="00871CE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71CE8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="00871CE8" w:rsidRPr="00871CE8">
        <w:rPr>
          <w:rFonts w:ascii="Times New Roman" w:hAnsi="Times New Roman" w:cs="Times New Roman"/>
          <w:sz w:val="28"/>
          <w:szCs w:val="28"/>
        </w:rPr>
        <w:t>]</w:t>
      </w:r>
      <w:r w:rsidR="00871CE8">
        <w:rPr>
          <w:rFonts w:ascii="Times New Roman" w:hAnsi="Times New Roman" w:cs="Times New Roman"/>
          <w:sz w:val="28"/>
          <w:szCs w:val="28"/>
        </w:rPr>
        <w:t xml:space="preserve">, </w:t>
      </w:r>
      <w:r w:rsidR="00871CE8" w:rsidRPr="00871CE8">
        <w:rPr>
          <w:rFonts w:ascii="Times New Roman" w:hAnsi="Times New Roman" w:cs="Times New Roman"/>
          <w:sz w:val="28"/>
          <w:szCs w:val="28"/>
        </w:rPr>
        <w:t>[</w:t>
      </w:r>
      <w:r w:rsidR="00871CE8">
        <w:rPr>
          <w:rFonts w:ascii="Times New Roman" w:hAnsi="Times New Roman" w:cs="Times New Roman"/>
          <w:sz w:val="28"/>
          <w:szCs w:val="28"/>
        </w:rPr>
        <w:t>г</w:t>
      </w:r>
      <w:r w:rsidR="00871CE8" w:rsidRPr="00871CE8">
        <w:rPr>
          <w:rFonts w:ascii="Times New Roman" w:hAnsi="Times New Roman" w:cs="Times New Roman"/>
          <w:sz w:val="28"/>
          <w:szCs w:val="28"/>
        </w:rPr>
        <w:t>]</w:t>
      </w:r>
      <w:r w:rsidR="00871CE8">
        <w:rPr>
          <w:rFonts w:ascii="Times New Roman" w:hAnsi="Times New Roman" w:cs="Times New Roman"/>
          <w:sz w:val="28"/>
          <w:szCs w:val="28"/>
        </w:rPr>
        <w:t xml:space="preserve">, </w:t>
      </w:r>
      <w:r w:rsidR="00871CE8" w:rsidRPr="00871CE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71CE8">
        <w:rPr>
          <w:rFonts w:ascii="Times New Roman" w:hAnsi="Times New Roman" w:cs="Times New Roman"/>
          <w:sz w:val="28"/>
          <w:szCs w:val="28"/>
        </w:rPr>
        <w:t>гь</w:t>
      </w:r>
      <w:proofErr w:type="spellEnd"/>
      <w:r w:rsidR="00871CE8" w:rsidRPr="00871CE8">
        <w:rPr>
          <w:rFonts w:ascii="Times New Roman" w:hAnsi="Times New Roman" w:cs="Times New Roman"/>
          <w:sz w:val="28"/>
          <w:szCs w:val="28"/>
        </w:rPr>
        <w:t>]</w:t>
      </w:r>
      <w:r w:rsidR="00871CE8">
        <w:rPr>
          <w:rFonts w:ascii="Times New Roman" w:hAnsi="Times New Roman" w:cs="Times New Roman"/>
          <w:sz w:val="28"/>
          <w:szCs w:val="28"/>
        </w:rPr>
        <w:t xml:space="preserve">, </w:t>
      </w:r>
      <w:r w:rsidR="00871CE8" w:rsidRPr="00871CE8">
        <w:rPr>
          <w:rFonts w:ascii="Times New Roman" w:hAnsi="Times New Roman" w:cs="Times New Roman"/>
          <w:sz w:val="28"/>
          <w:szCs w:val="28"/>
        </w:rPr>
        <w:t>[</w:t>
      </w:r>
      <w:r w:rsidR="00871CE8">
        <w:rPr>
          <w:rFonts w:ascii="Times New Roman" w:hAnsi="Times New Roman" w:cs="Times New Roman"/>
          <w:sz w:val="28"/>
          <w:szCs w:val="28"/>
        </w:rPr>
        <w:t>н</w:t>
      </w:r>
      <w:r w:rsidR="00871CE8" w:rsidRPr="00871CE8">
        <w:rPr>
          <w:rFonts w:ascii="Times New Roman" w:hAnsi="Times New Roman" w:cs="Times New Roman"/>
          <w:sz w:val="28"/>
          <w:szCs w:val="28"/>
        </w:rPr>
        <w:t>]</w:t>
      </w:r>
      <w:r w:rsidR="00871CE8">
        <w:rPr>
          <w:rFonts w:ascii="Times New Roman" w:hAnsi="Times New Roman" w:cs="Times New Roman"/>
          <w:sz w:val="28"/>
          <w:szCs w:val="28"/>
        </w:rPr>
        <w:t xml:space="preserve">, </w:t>
      </w:r>
      <w:r w:rsidR="00871CE8" w:rsidRPr="00871CE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71CE8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871CE8" w:rsidRPr="00871CE8">
        <w:rPr>
          <w:rFonts w:ascii="Times New Roman" w:hAnsi="Times New Roman" w:cs="Times New Roman"/>
          <w:sz w:val="28"/>
          <w:szCs w:val="28"/>
        </w:rPr>
        <w:t>]</w:t>
      </w:r>
      <w:r w:rsidR="00871CE8">
        <w:rPr>
          <w:rFonts w:ascii="Times New Roman" w:hAnsi="Times New Roman" w:cs="Times New Roman"/>
          <w:sz w:val="28"/>
          <w:szCs w:val="28"/>
        </w:rPr>
        <w:t xml:space="preserve">, </w:t>
      </w:r>
      <w:r w:rsidR="00871CE8" w:rsidRPr="00871CE8">
        <w:rPr>
          <w:rFonts w:ascii="Times New Roman" w:hAnsi="Times New Roman" w:cs="Times New Roman"/>
          <w:sz w:val="28"/>
          <w:szCs w:val="28"/>
        </w:rPr>
        <w:t>[</w:t>
      </w:r>
      <w:r w:rsidR="00871CE8">
        <w:rPr>
          <w:rFonts w:ascii="Times New Roman" w:hAnsi="Times New Roman" w:cs="Times New Roman"/>
          <w:sz w:val="28"/>
          <w:szCs w:val="28"/>
        </w:rPr>
        <w:t>к</w:t>
      </w:r>
      <w:r w:rsidR="00871CE8" w:rsidRPr="00871CE8">
        <w:rPr>
          <w:rFonts w:ascii="Times New Roman" w:hAnsi="Times New Roman" w:cs="Times New Roman"/>
          <w:sz w:val="28"/>
          <w:szCs w:val="28"/>
        </w:rPr>
        <w:t>]</w:t>
      </w:r>
      <w:r w:rsidR="00871CE8">
        <w:rPr>
          <w:rFonts w:ascii="Times New Roman" w:hAnsi="Times New Roman" w:cs="Times New Roman"/>
          <w:sz w:val="28"/>
          <w:szCs w:val="28"/>
        </w:rPr>
        <w:t xml:space="preserve">, </w:t>
      </w:r>
      <w:r w:rsidR="00871CE8" w:rsidRPr="00871CE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71CE8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="00871CE8" w:rsidRPr="00871CE8">
        <w:rPr>
          <w:rFonts w:ascii="Times New Roman" w:hAnsi="Times New Roman" w:cs="Times New Roman"/>
          <w:sz w:val="28"/>
          <w:szCs w:val="28"/>
        </w:rPr>
        <w:t>]</w:t>
      </w:r>
      <w:r w:rsidR="00871CE8">
        <w:rPr>
          <w:rFonts w:ascii="Times New Roman" w:hAnsi="Times New Roman" w:cs="Times New Roman"/>
          <w:sz w:val="28"/>
          <w:szCs w:val="28"/>
        </w:rPr>
        <w:t xml:space="preserve">, </w:t>
      </w:r>
      <w:r w:rsidR="00871CE8" w:rsidRPr="00871CE8">
        <w:rPr>
          <w:rFonts w:ascii="Times New Roman" w:hAnsi="Times New Roman" w:cs="Times New Roman"/>
          <w:sz w:val="28"/>
          <w:szCs w:val="28"/>
        </w:rPr>
        <w:t>[</w:t>
      </w:r>
      <w:r w:rsidR="00871CE8">
        <w:rPr>
          <w:rFonts w:ascii="Times New Roman" w:hAnsi="Times New Roman" w:cs="Times New Roman"/>
          <w:sz w:val="28"/>
          <w:szCs w:val="28"/>
        </w:rPr>
        <w:t>т</w:t>
      </w:r>
      <w:r w:rsidR="00871CE8" w:rsidRPr="00871CE8">
        <w:rPr>
          <w:rFonts w:ascii="Times New Roman" w:hAnsi="Times New Roman" w:cs="Times New Roman"/>
          <w:sz w:val="28"/>
          <w:szCs w:val="28"/>
        </w:rPr>
        <w:t>]</w:t>
      </w:r>
      <w:r w:rsidR="00871CE8">
        <w:rPr>
          <w:rFonts w:ascii="Times New Roman" w:hAnsi="Times New Roman" w:cs="Times New Roman"/>
          <w:sz w:val="28"/>
          <w:szCs w:val="28"/>
        </w:rPr>
        <w:t xml:space="preserve">, </w:t>
      </w:r>
      <w:r w:rsidR="00871CE8" w:rsidRPr="00871CE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71CE8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871CE8" w:rsidRPr="00871CE8">
        <w:rPr>
          <w:rFonts w:ascii="Times New Roman" w:hAnsi="Times New Roman" w:cs="Times New Roman"/>
          <w:sz w:val="28"/>
          <w:szCs w:val="28"/>
        </w:rPr>
        <w:t>]</w:t>
      </w:r>
      <w:r w:rsidR="00871CE8">
        <w:rPr>
          <w:rFonts w:ascii="Times New Roman" w:hAnsi="Times New Roman" w:cs="Times New Roman"/>
          <w:sz w:val="28"/>
          <w:szCs w:val="28"/>
        </w:rPr>
        <w:t xml:space="preserve">, </w:t>
      </w:r>
      <w:r w:rsidR="00871CE8" w:rsidRPr="00871CE8">
        <w:rPr>
          <w:rFonts w:ascii="Times New Roman" w:hAnsi="Times New Roman" w:cs="Times New Roman"/>
          <w:sz w:val="28"/>
          <w:szCs w:val="28"/>
        </w:rPr>
        <w:t>[</w:t>
      </w:r>
      <w:r w:rsidR="00871CE8">
        <w:rPr>
          <w:rFonts w:ascii="Times New Roman" w:hAnsi="Times New Roman" w:cs="Times New Roman"/>
          <w:sz w:val="28"/>
          <w:szCs w:val="28"/>
        </w:rPr>
        <w:t>в</w:t>
      </w:r>
      <w:r w:rsidR="00871CE8" w:rsidRPr="00871CE8">
        <w:rPr>
          <w:rFonts w:ascii="Times New Roman" w:hAnsi="Times New Roman" w:cs="Times New Roman"/>
          <w:sz w:val="28"/>
          <w:szCs w:val="28"/>
        </w:rPr>
        <w:t>]</w:t>
      </w:r>
      <w:r w:rsidR="00871CE8">
        <w:rPr>
          <w:rFonts w:ascii="Times New Roman" w:hAnsi="Times New Roman" w:cs="Times New Roman"/>
          <w:sz w:val="28"/>
          <w:szCs w:val="28"/>
        </w:rPr>
        <w:t xml:space="preserve">, </w:t>
      </w:r>
      <w:r w:rsidR="00871CE8" w:rsidRPr="00871CE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71CE8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="00871CE8" w:rsidRPr="00871CE8">
        <w:rPr>
          <w:rFonts w:ascii="Times New Roman" w:hAnsi="Times New Roman" w:cs="Times New Roman"/>
          <w:sz w:val="28"/>
          <w:szCs w:val="28"/>
        </w:rPr>
        <w:t>]</w:t>
      </w:r>
      <w:r w:rsidR="00871CE8">
        <w:rPr>
          <w:rFonts w:ascii="Times New Roman" w:hAnsi="Times New Roman" w:cs="Times New Roman"/>
          <w:sz w:val="28"/>
          <w:szCs w:val="28"/>
        </w:rPr>
        <w:t xml:space="preserve">, </w:t>
      </w:r>
      <w:r w:rsidR="00871CE8" w:rsidRPr="00871CE8">
        <w:rPr>
          <w:rFonts w:ascii="Times New Roman" w:hAnsi="Times New Roman" w:cs="Times New Roman"/>
          <w:sz w:val="28"/>
          <w:szCs w:val="28"/>
        </w:rPr>
        <w:t>[</w:t>
      </w:r>
      <w:r w:rsidR="00871CE8">
        <w:rPr>
          <w:rFonts w:ascii="Times New Roman" w:hAnsi="Times New Roman" w:cs="Times New Roman"/>
          <w:sz w:val="28"/>
          <w:szCs w:val="28"/>
        </w:rPr>
        <w:t>ф</w:t>
      </w:r>
      <w:r w:rsidR="00871CE8" w:rsidRPr="00871CE8">
        <w:rPr>
          <w:rFonts w:ascii="Times New Roman" w:hAnsi="Times New Roman" w:cs="Times New Roman"/>
          <w:sz w:val="28"/>
          <w:szCs w:val="28"/>
        </w:rPr>
        <w:t>]</w:t>
      </w:r>
      <w:r w:rsidR="00871CE8">
        <w:rPr>
          <w:rFonts w:ascii="Times New Roman" w:hAnsi="Times New Roman" w:cs="Times New Roman"/>
          <w:sz w:val="28"/>
          <w:szCs w:val="28"/>
        </w:rPr>
        <w:t xml:space="preserve">, </w:t>
      </w:r>
      <w:r w:rsidR="00871CE8" w:rsidRPr="00871CE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71CE8">
        <w:rPr>
          <w:rFonts w:ascii="Times New Roman" w:hAnsi="Times New Roman" w:cs="Times New Roman"/>
          <w:sz w:val="28"/>
          <w:szCs w:val="28"/>
        </w:rPr>
        <w:t>фь</w:t>
      </w:r>
      <w:proofErr w:type="spellEnd"/>
      <w:r w:rsidR="00871CE8" w:rsidRPr="00871CE8">
        <w:rPr>
          <w:rFonts w:ascii="Times New Roman" w:hAnsi="Times New Roman" w:cs="Times New Roman"/>
          <w:sz w:val="28"/>
          <w:szCs w:val="28"/>
        </w:rPr>
        <w:t>]</w:t>
      </w:r>
      <w:r w:rsidR="00871CE8">
        <w:rPr>
          <w:rFonts w:ascii="Times New Roman" w:hAnsi="Times New Roman" w:cs="Times New Roman"/>
          <w:sz w:val="28"/>
          <w:szCs w:val="28"/>
        </w:rPr>
        <w:t xml:space="preserve">), строит простые распространённые или даже сложносочинённые предложения (Папа купил мне новую грузовую машину). Хотя в его речи ещё достаточно много грамматических ошибок (пить чашки, копать </w:t>
      </w:r>
      <w:proofErr w:type="spellStart"/>
      <w:r w:rsidR="00871CE8">
        <w:rPr>
          <w:rFonts w:ascii="Times New Roman" w:hAnsi="Times New Roman" w:cs="Times New Roman"/>
          <w:sz w:val="28"/>
          <w:szCs w:val="28"/>
        </w:rPr>
        <w:t>лопатком</w:t>
      </w:r>
      <w:proofErr w:type="spellEnd"/>
      <w:r w:rsidR="00871CE8">
        <w:rPr>
          <w:rFonts w:ascii="Times New Roman" w:hAnsi="Times New Roman" w:cs="Times New Roman"/>
          <w:sz w:val="28"/>
          <w:szCs w:val="28"/>
        </w:rPr>
        <w:t>). Он легко запоминает и рассказывает небольшие стишки.</w:t>
      </w:r>
    </w:p>
    <w:p w:rsidR="00871CE8" w:rsidRDefault="007F40FA" w:rsidP="0088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К </w:t>
      </w:r>
      <w:r w:rsidRPr="007F40F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71CE8" w:rsidRPr="007F40FA">
        <w:rPr>
          <w:rFonts w:ascii="Times New Roman" w:hAnsi="Times New Roman" w:cs="Times New Roman"/>
          <w:b/>
          <w:sz w:val="28"/>
          <w:szCs w:val="28"/>
        </w:rPr>
        <w:t>годам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CE8">
        <w:rPr>
          <w:rFonts w:ascii="Times New Roman" w:hAnsi="Times New Roman" w:cs="Times New Roman"/>
          <w:sz w:val="28"/>
          <w:szCs w:val="28"/>
        </w:rPr>
        <w:t xml:space="preserve">малыш уже правильно произносит свистящие звуки </w:t>
      </w:r>
      <w:r w:rsidR="00871CE8" w:rsidRPr="00871CE8">
        <w:rPr>
          <w:rFonts w:ascii="Times New Roman" w:hAnsi="Times New Roman" w:cs="Times New Roman"/>
          <w:sz w:val="28"/>
          <w:szCs w:val="28"/>
        </w:rPr>
        <w:t>[</w:t>
      </w:r>
      <w:r w:rsidR="00871CE8">
        <w:rPr>
          <w:rFonts w:ascii="Times New Roman" w:hAnsi="Times New Roman" w:cs="Times New Roman"/>
          <w:sz w:val="28"/>
          <w:szCs w:val="28"/>
        </w:rPr>
        <w:t>с</w:t>
      </w:r>
      <w:r w:rsidR="00871CE8" w:rsidRPr="00871CE8">
        <w:rPr>
          <w:rFonts w:ascii="Times New Roman" w:hAnsi="Times New Roman" w:cs="Times New Roman"/>
          <w:sz w:val="28"/>
          <w:szCs w:val="28"/>
        </w:rPr>
        <w:t>]</w:t>
      </w:r>
      <w:r w:rsidR="00871CE8">
        <w:rPr>
          <w:rFonts w:ascii="Times New Roman" w:hAnsi="Times New Roman" w:cs="Times New Roman"/>
          <w:sz w:val="28"/>
          <w:szCs w:val="28"/>
        </w:rPr>
        <w:t xml:space="preserve">, </w:t>
      </w:r>
      <w:r w:rsidR="00871CE8" w:rsidRPr="00871CE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71CE8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871CE8" w:rsidRPr="00871CE8">
        <w:rPr>
          <w:rFonts w:ascii="Times New Roman" w:hAnsi="Times New Roman" w:cs="Times New Roman"/>
          <w:sz w:val="28"/>
          <w:szCs w:val="28"/>
        </w:rPr>
        <w:t>]</w:t>
      </w:r>
      <w:r w:rsidR="00871CE8">
        <w:rPr>
          <w:rFonts w:ascii="Times New Roman" w:hAnsi="Times New Roman" w:cs="Times New Roman"/>
          <w:sz w:val="28"/>
          <w:szCs w:val="28"/>
        </w:rPr>
        <w:t xml:space="preserve">, </w:t>
      </w:r>
      <w:r w:rsidR="00871CE8" w:rsidRPr="00871CE8">
        <w:rPr>
          <w:rFonts w:ascii="Times New Roman" w:hAnsi="Times New Roman" w:cs="Times New Roman"/>
          <w:sz w:val="28"/>
          <w:szCs w:val="28"/>
        </w:rPr>
        <w:t>[</w:t>
      </w:r>
      <w:r w:rsidR="00871CE8">
        <w:rPr>
          <w:rFonts w:ascii="Times New Roman" w:hAnsi="Times New Roman" w:cs="Times New Roman"/>
          <w:sz w:val="28"/>
          <w:szCs w:val="28"/>
        </w:rPr>
        <w:t>з</w:t>
      </w:r>
      <w:r w:rsidR="00871CE8" w:rsidRPr="00871CE8">
        <w:rPr>
          <w:rFonts w:ascii="Times New Roman" w:hAnsi="Times New Roman" w:cs="Times New Roman"/>
          <w:sz w:val="28"/>
          <w:szCs w:val="28"/>
        </w:rPr>
        <w:t>]</w:t>
      </w:r>
      <w:r w:rsidR="00871CE8">
        <w:rPr>
          <w:rFonts w:ascii="Times New Roman" w:hAnsi="Times New Roman" w:cs="Times New Roman"/>
          <w:sz w:val="28"/>
          <w:szCs w:val="28"/>
        </w:rPr>
        <w:t xml:space="preserve">, </w:t>
      </w:r>
      <w:r w:rsidR="00871CE8" w:rsidRPr="00871CE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71CE8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="00871CE8" w:rsidRPr="00871CE8">
        <w:rPr>
          <w:rFonts w:ascii="Times New Roman" w:hAnsi="Times New Roman" w:cs="Times New Roman"/>
          <w:sz w:val="28"/>
          <w:szCs w:val="28"/>
        </w:rPr>
        <w:t>]</w:t>
      </w:r>
      <w:r w:rsidR="00871C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использует в речи сложноподчинённые предложения (Я люблю рисовать красками, потому что они разноцветные). Он с удовольствием рассказывает о том, что видел на прогулке или по телевизору, что ему прочитали. Не настаивайте, чтобы ребёнок правильно произносил в этом возрасте звук </w:t>
      </w:r>
      <w:r w:rsidRPr="007F40F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F40F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4F51">
        <w:rPr>
          <w:rFonts w:ascii="Times New Roman" w:hAnsi="Times New Roman" w:cs="Times New Roman"/>
          <w:sz w:val="28"/>
          <w:szCs w:val="28"/>
        </w:rPr>
        <w:t xml:space="preserve"> Очень часто желание мамы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папы научить ребёнка овладеть сложным звуком и неумение делать это приводят к возникновению серьёзного нарушения звукопроизношения.</w:t>
      </w:r>
    </w:p>
    <w:p w:rsidR="007F40FA" w:rsidRDefault="007F40FA" w:rsidP="0088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0FA">
        <w:rPr>
          <w:rFonts w:ascii="Times New Roman" w:hAnsi="Times New Roman" w:cs="Times New Roman"/>
          <w:b/>
          <w:sz w:val="28"/>
          <w:szCs w:val="28"/>
        </w:rPr>
        <w:t xml:space="preserve">     К 5 годам</w:t>
      </w:r>
      <w:r>
        <w:rPr>
          <w:rFonts w:ascii="Times New Roman" w:hAnsi="Times New Roman" w:cs="Times New Roman"/>
          <w:sz w:val="28"/>
          <w:szCs w:val="28"/>
        </w:rPr>
        <w:t xml:space="preserve"> малыш правильно произносит шипящие звуки </w:t>
      </w:r>
      <w:r w:rsidRPr="007F40F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7F40F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40F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7F40F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почти не допускает в речи грамматических ошибок, может связно рассказать о том, изображено на серии картинок или на одной картинке.</w:t>
      </w:r>
    </w:p>
    <w:p w:rsidR="007F40FA" w:rsidRDefault="00884F51" w:rsidP="0088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4F51">
        <w:rPr>
          <w:rFonts w:ascii="Times New Roman" w:hAnsi="Times New Roman" w:cs="Times New Roman"/>
          <w:b/>
          <w:sz w:val="28"/>
          <w:szCs w:val="28"/>
        </w:rPr>
        <w:t>В 6 лет</w:t>
      </w:r>
      <w:r>
        <w:rPr>
          <w:rFonts w:ascii="Times New Roman" w:hAnsi="Times New Roman" w:cs="Times New Roman"/>
          <w:sz w:val="28"/>
          <w:szCs w:val="28"/>
        </w:rPr>
        <w:t xml:space="preserve"> нормально развивающийся ребёнок правильно произносит все звуки родного языка, практически не допускает в речи грамматических ошибок, владеет всеми формами устной речи: диалогической и монологической, контекстной и ситуативной.</w:t>
      </w:r>
    </w:p>
    <w:p w:rsidR="00884F51" w:rsidRDefault="00884F51" w:rsidP="0088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4F51">
        <w:rPr>
          <w:rFonts w:ascii="Times New Roman" w:hAnsi="Times New Roman" w:cs="Times New Roman"/>
          <w:b/>
          <w:sz w:val="28"/>
          <w:szCs w:val="28"/>
        </w:rPr>
        <w:t>С 7 лет</w:t>
      </w:r>
      <w:r>
        <w:rPr>
          <w:rFonts w:ascii="Times New Roman" w:hAnsi="Times New Roman" w:cs="Times New Roman"/>
          <w:sz w:val="28"/>
          <w:szCs w:val="28"/>
        </w:rPr>
        <w:t xml:space="preserve"> начинается </w:t>
      </w:r>
      <w:r w:rsidRPr="00884F51">
        <w:rPr>
          <w:rFonts w:ascii="Times New Roman" w:hAnsi="Times New Roman" w:cs="Times New Roman"/>
          <w:b/>
          <w:sz w:val="28"/>
          <w:szCs w:val="28"/>
        </w:rPr>
        <w:t>школьный период</w:t>
      </w:r>
      <w:r>
        <w:rPr>
          <w:rFonts w:ascii="Times New Roman" w:hAnsi="Times New Roman" w:cs="Times New Roman"/>
          <w:sz w:val="28"/>
          <w:szCs w:val="28"/>
        </w:rPr>
        <w:t xml:space="preserve"> развития речи ребёнка.</w:t>
      </w:r>
    </w:p>
    <w:p w:rsidR="00884F51" w:rsidRPr="00884F51" w:rsidRDefault="00884F51" w:rsidP="0088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4F51">
        <w:rPr>
          <w:rFonts w:ascii="Times New Roman" w:hAnsi="Times New Roman" w:cs="Times New Roman"/>
          <w:b/>
          <w:sz w:val="28"/>
          <w:szCs w:val="28"/>
        </w:rPr>
        <w:t>К 17 годам</w:t>
      </w:r>
      <w:r>
        <w:rPr>
          <w:rFonts w:ascii="Times New Roman" w:hAnsi="Times New Roman" w:cs="Times New Roman"/>
          <w:sz w:val="28"/>
          <w:szCs w:val="28"/>
        </w:rPr>
        <w:t xml:space="preserve"> он овладеет письменной речью и постигнет всё богатство родного языка в целом.</w:t>
      </w:r>
    </w:p>
    <w:p w:rsidR="00E0394E" w:rsidRDefault="00E0394E" w:rsidP="0088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A1ED8" w:rsidRPr="00055816" w:rsidRDefault="00BA1ED8" w:rsidP="0088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1ED8" w:rsidRPr="0005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16"/>
    <w:rsid w:val="00045A5D"/>
    <w:rsid w:val="00055816"/>
    <w:rsid w:val="00464EB8"/>
    <w:rsid w:val="00493C9B"/>
    <w:rsid w:val="005F2F1B"/>
    <w:rsid w:val="007F40FA"/>
    <w:rsid w:val="00871CE8"/>
    <w:rsid w:val="00884F51"/>
    <w:rsid w:val="00B41178"/>
    <w:rsid w:val="00BA1ED8"/>
    <w:rsid w:val="00E0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72222-292C-4612-BB9A-AD445D03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2010-06-18T12:20:00Z</dcterms:created>
  <dcterms:modified xsi:type="dcterms:W3CDTF">2010-06-18T13:04:00Z</dcterms:modified>
</cp:coreProperties>
</file>