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4FC" w:rsidRPr="00F534FC" w:rsidRDefault="00F534FC" w:rsidP="00F534FC">
      <w:pPr>
        <w:jc w:val="center"/>
        <w:rPr>
          <w:b/>
        </w:rPr>
      </w:pPr>
      <w:r w:rsidRPr="00F534FC">
        <w:rPr>
          <w:b/>
        </w:rPr>
        <w:t>УК РФ Статья 156. Неисполнение обязанностей по воспитанию несовершеннолетнего</w:t>
      </w:r>
    </w:p>
    <w:p w:rsidR="00F534FC" w:rsidRPr="00F534FC" w:rsidRDefault="00F534FC" w:rsidP="00F534FC">
      <w:pPr>
        <w:jc w:val="both"/>
        <w:rPr>
          <w:b/>
        </w:rPr>
      </w:pPr>
    </w:p>
    <w:p w:rsidR="00F534FC" w:rsidRDefault="00F534FC" w:rsidP="00F534FC">
      <w:pPr>
        <w:jc w:val="both"/>
      </w:pPr>
      <w:r>
        <w:t>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если это деяние соединено с жестоким обращением с несовершеннолетним, -</w:t>
      </w:r>
    </w:p>
    <w:p w:rsidR="00F534FC" w:rsidRDefault="00F534FC" w:rsidP="00F534FC">
      <w:pPr>
        <w:jc w:val="both"/>
      </w:pPr>
      <w:r>
        <w:t>(в ред. Федерального закона от 02.07.2013 N 185-ФЗ)</w:t>
      </w:r>
    </w:p>
    <w:p w:rsidR="00F534FC" w:rsidRDefault="00F534FC" w:rsidP="00F534FC">
      <w:pPr>
        <w:jc w:val="both"/>
      </w:pPr>
      <w:r>
        <w:t>(см. те</w:t>
      </w:r>
      <w:proofErr w:type="gramStart"/>
      <w:r>
        <w:t>кст в пр</w:t>
      </w:r>
      <w:proofErr w:type="gramEnd"/>
      <w:r>
        <w:t>едыдущей редакции)</w:t>
      </w:r>
    </w:p>
    <w:p w:rsidR="00F534FC" w:rsidRDefault="00F534FC" w:rsidP="00F534FC">
      <w:pPr>
        <w:jc w:val="both"/>
      </w:pPr>
      <w:proofErr w:type="gramStart"/>
      <w:r>
        <w:t>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w:t>
      </w:r>
      <w:proofErr w:type="gramEnd"/>
      <w:r>
        <w:t xml:space="preserve">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F534FC" w:rsidRDefault="00F534FC" w:rsidP="00F534FC">
      <w:pPr>
        <w:jc w:val="both"/>
      </w:pPr>
      <w:r>
        <w:t>(в ред. Федерального закона от 07.12.2011 N 420-ФЗ)</w:t>
      </w:r>
    </w:p>
    <w:p w:rsidR="00193542" w:rsidRPr="00F534FC" w:rsidRDefault="00F534FC" w:rsidP="00F534FC">
      <w:pPr>
        <w:jc w:val="both"/>
      </w:pPr>
      <w:r>
        <w:t>(см. те</w:t>
      </w:r>
      <w:proofErr w:type="gramStart"/>
      <w:r>
        <w:t>кст в пр</w:t>
      </w:r>
      <w:proofErr w:type="gramEnd"/>
      <w:r>
        <w:t>едыдущей редакции)</w:t>
      </w:r>
      <w:bookmarkStart w:id="0" w:name="_GoBack"/>
      <w:bookmarkEnd w:id="0"/>
    </w:p>
    <w:sectPr w:rsidR="00193542" w:rsidRPr="00F534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F28"/>
    <w:rsid w:val="00193542"/>
    <w:rsid w:val="00766F28"/>
    <w:rsid w:val="00F53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2019-03-24T13:26:00Z</dcterms:created>
  <dcterms:modified xsi:type="dcterms:W3CDTF">2019-03-24T13:27:00Z</dcterms:modified>
</cp:coreProperties>
</file>